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09B944" w14:textId="77777777" w:rsidR="00B85851" w:rsidRPr="00B85851" w:rsidRDefault="00B85851" w:rsidP="00B85851">
      <w:pPr>
        <w:rPr>
          <w:rFonts w:ascii="Times New Roman" w:hAnsi="Times New Roman" w:cs="Times New Roman"/>
        </w:rPr>
      </w:pPr>
      <w:r w:rsidRPr="00B85851">
        <w:rPr>
          <w:rFonts w:ascii="Times New Roman" w:hAnsi="Times New Roman" w:cs="Times New Roman"/>
        </w:rPr>
        <w:t>As a separate document, please write one paragraph in which the following questions are answered:</w:t>
      </w:r>
    </w:p>
    <w:p w14:paraId="30151788" w14:textId="77777777" w:rsidR="00B85851" w:rsidRPr="00B85851" w:rsidRDefault="00B85851" w:rsidP="00B85851">
      <w:pPr>
        <w:rPr>
          <w:rFonts w:ascii="Times New Roman" w:hAnsi="Times New Roman" w:cs="Times New Roman"/>
        </w:rPr>
      </w:pPr>
    </w:p>
    <w:p w14:paraId="34348E3B" w14:textId="77777777" w:rsidR="00B85851" w:rsidRPr="00B85851" w:rsidRDefault="00B85851" w:rsidP="00B85851">
      <w:pPr>
        <w:rPr>
          <w:rFonts w:ascii="Times New Roman" w:hAnsi="Times New Roman" w:cs="Times New Roman"/>
        </w:rPr>
      </w:pPr>
      <w:r w:rsidRPr="00B85851">
        <w:rPr>
          <w:rFonts w:ascii="Times New Roman" w:hAnsi="Times New Roman" w:cs="Times New Roman"/>
        </w:rPr>
        <w:t>a. What does the paper aspire to do?</w:t>
      </w:r>
    </w:p>
    <w:p w14:paraId="5F412E65" w14:textId="77777777" w:rsidR="00B85851" w:rsidRPr="00B85851" w:rsidRDefault="00B85851" w:rsidP="00B85851">
      <w:pPr>
        <w:rPr>
          <w:rFonts w:ascii="Times New Roman" w:hAnsi="Times New Roman" w:cs="Times New Roman"/>
        </w:rPr>
      </w:pPr>
      <w:r w:rsidRPr="00B85851">
        <w:rPr>
          <w:rFonts w:ascii="Times New Roman" w:hAnsi="Times New Roman" w:cs="Times New Roman"/>
        </w:rPr>
        <w:t>b. What does it achieve?</w:t>
      </w:r>
    </w:p>
    <w:p w14:paraId="629DC509" w14:textId="77777777" w:rsidR="00B85851" w:rsidRPr="00B85851" w:rsidRDefault="00B85851" w:rsidP="00B85851">
      <w:pPr>
        <w:rPr>
          <w:rFonts w:ascii="Times New Roman" w:hAnsi="Times New Roman" w:cs="Times New Roman"/>
        </w:rPr>
      </w:pPr>
      <w:r w:rsidRPr="00B85851">
        <w:rPr>
          <w:rFonts w:ascii="Times New Roman" w:hAnsi="Times New Roman" w:cs="Times New Roman"/>
        </w:rPr>
        <w:t>c. Is it part of a more general research program?</w:t>
      </w:r>
    </w:p>
    <w:p w14:paraId="1F68B6B8" w14:textId="599CDD22" w:rsidR="00B85851" w:rsidRDefault="00B85851" w:rsidP="00B85851">
      <w:pPr>
        <w:rPr>
          <w:rFonts w:ascii="Times New Roman" w:hAnsi="Times New Roman" w:cs="Times New Roman"/>
        </w:rPr>
      </w:pPr>
      <w:r w:rsidRPr="00B85851">
        <w:rPr>
          <w:rFonts w:ascii="Times New Roman" w:hAnsi="Times New Roman" w:cs="Times New Roman"/>
        </w:rPr>
        <w:t>d. What is relationship of the authors?</w:t>
      </w:r>
    </w:p>
    <w:p w14:paraId="17F99F41" w14:textId="77777777" w:rsidR="006655F3" w:rsidRDefault="006655F3">
      <w:pPr>
        <w:rPr>
          <w:rFonts w:ascii="Times New Roman" w:hAnsi="Times New Roman" w:cs="Times New Roman"/>
        </w:rPr>
      </w:pPr>
    </w:p>
    <w:p w14:paraId="044FF430" w14:textId="517AEE07" w:rsidR="006655F3" w:rsidRPr="006655F3" w:rsidRDefault="006655F3">
      <w:pPr>
        <w:rPr>
          <w:rFonts w:ascii="Times New Roman" w:hAnsi="Times New Roman" w:cs="Times New Roman" w:hint="eastAsia"/>
        </w:rPr>
      </w:pPr>
      <w:r w:rsidRPr="006655F3">
        <w:rPr>
          <w:rFonts w:ascii="Times New Roman" w:hAnsi="Times New Roman" w:cs="Times New Roman"/>
        </w:rPr>
        <w:t>This paper provides a new perspective on how fairness and privacy concerns can be addressed in distributed and collaborative machine learning. It presents a framework that contributes to ongoing efforts on fair learning and privacy-aware learning without relying on centralized access to data. This work is part of a broader research effort on fairness and privacy in distributed settings; our group plans to continue pursuing related research questions that extend from this work. The authors’ relationship is as follows: Daniel P. Robinson is Chia-Yuan Wu’s advisor, and Frank E. Curtis is a faculty member in the same department with expertise in optimization and machine learning."</w:t>
      </w:r>
    </w:p>
    <w:sectPr w:rsidR="006655F3" w:rsidRPr="006655F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4D2"/>
    <w:rsid w:val="001064D2"/>
    <w:rsid w:val="001168EF"/>
    <w:rsid w:val="001649C7"/>
    <w:rsid w:val="001A7845"/>
    <w:rsid w:val="002D40C2"/>
    <w:rsid w:val="00576097"/>
    <w:rsid w:val="006655F3"/>
    <w:rsid w:val="00AC7305"/>
    <w:rsid w:val="00B85851"/>
    <w:rsid w:val="00D80315"/>
    <w:rsid w:val="00EB1E9E"/>
    <w:rsid w:val="00F43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59B9913"/>
  <w15:chartTrackingRefBased/>
  <w15:docId w15:val="{157A76E5-6004-504A-8E35-F53401F1B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1064D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64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064D2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064D2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064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064D2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064D2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064D2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064D2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1064D2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1064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1064D2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1064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1064D2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1064D2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1064D2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1064D2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1064D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064D2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1064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064D2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1064D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064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1064D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064D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1064D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064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1064D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1064D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150</Words>
  <Characters>788</Characters>
  <Application>Microsoft Office Word</Application>
  <DocSecurity>0</DocSecurity>
  <Lines>18</Lines>
  <Paragraphs>7</Paragraphs>
  <ScaleCrop>false</ScaleCrop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Chia-Yuan Wu</dc:creator>
  <cp:keywords/>
  <dc:description/>
  <cp:lastModifiedBy>Chia-Yuan Wu</cp:lastModifiedBy>
  <cp:revision>4</cp:revision>
  <dcterms:created xsi:type="dcterms:W3CDTF">2025-12-28T13:12:00Z</dcterms:created>
  <dcterms:modified xsi:type="dcterms:W3CDTF">2025-12-31T04:32:00Z</dcterms:modified>
</cp:coreProperties>
</file>