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ABD" w:rsidRDefault="00780B22">
      <w:r>
        <w:t xml:space="preserve">The data file is a standard STATA data file (STATA 12). </w:t>
      </w:r>
      <w:r w:rsidRPr="00780B22">
        <w:t xml:space="preserve">The data file includes all the </w:t>
      </w:r>
      <w:r>
        <w:t>variables</w:t>
      </w:r>
      <w:r w:rsidRPr="00780B22">
        <w:t xml:space="preserve"> used in the paper.</w:t>
      </w:r>
      <w:r>
        <w:t xml:space="preserve"> </w:t>
      </w:r>
      <w:r w:rsidR="00842547">
        <w:t>The data file is based on data collected using an online survey</w:t>
      </w:r>
      <w:r w:rsidR="00E13B71">
        <w:t xml:space="preserve"> (see paper for more details).</w:t>
      </w:r>
      <w:r w:rsidR="00842547">
        <w:t xml:space="preserve"> </w:t>
      </w:r>
      <w:r w:rsidR="00E13B71">
        <w:t>The following</w:t>
      </w:r>
      <w:r>
        <w:t xml:space="preserve"> </w:t>
      </w:r>
      <w:r w:rsidR="00842547">
        <w:t>v</w:t>
      </w:r>
      <w:r>
        <w:t>ariables</w:t>
      </w:r>
      <w:r w:rsidR="00E13B71">
        <w:t xml:space="preserve"> were partly pre-processed according to the description in table 3 of the paper: financial literacy, numeracy, product knowledge, conscientiousness, impulsiveness and risk tolerance</w:t>
      </w:r>
      <w:r>
        <w:t>.</w:t>
      </w:r>
      <w:r w:rsidR="00842547">
        <w:t xml:space="preserve"> All data was included in the estimation with the exception of the observations from respondents who answered “Don’t know” to any of the four questions that were used to calculate a respondent’s impulsiveness.</w:t>
      </w:r>
    </w:p>
    <w:p w:rsidR="00780B22" w:rsidRDefault="00780B22">
      <w:r>
        <w:t>The code is a standard STATA do-file (STATA 12). The code lists all variable manipulations that were performed be</w:t>
      </w:r>
      <w:bookmarkStart w:id="0" w:name="_GoBack"/>
      <w:bookmarkEnd w:id="0"/>
      <w:r>
        <w:t>fore model estimation as well as the code for the model estimation itself.</w:t>
      </w:r>
    </w:p>
    <w:p w:rsidR="00780B22" w:rsidRDefault="00780B22"/>
    <w:sectPr w:rsidR="00780B22" w:rsidSect="00134D1C">
      <w:headerReference w:type="default" r:id="rId7"/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5E" w:rsidRDefault="00F3705E" w:rsidP="00164ABD">
      <w:pPr>
        <w:spacing w:after="0" w:line="240" w:lineRule="auto"/>
      </w:pPr>
      <w:r>
        <w:separator/>
      </w:r>
    </w:p>
  </w:endnote>
  <w:endnote w:type="continuationSeparator" w:id="0">
    <w:p w:rsidR="00F3705E" w:rsidRDefault="00F3705E" w:rsidP="00164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ABD" w:rsidRDefault="00F3705E" w:rsidP="00164ABD">
    <w:pPr>
      <w:pStyle w:val="Footer"/>
      <w:jc w:val="center"/>
    </w:pPr>
    <w:r>
      <w:pict>
        <v:rect id="_x0000_i1025" style="width:0;height:1.5pt" o:hralign="center" o:hrstd="t" o:hr="t" fillcolor="#a0a0a0" stroked="f"/>
      </w:pict>
    </w:r>
  </w:p>
  <w:p w:rsidR="00164ABD" w:rsidRDefault="00164ABD" w:rsidP="00164ABD">
    <w:pPr>
      <w:pStyle w:val="Footer"/>
      <w:jc w:val="center"/>
    </w:pPr>
    <w:r>
      <w:ptab w:relativeTo="margin" w:alignment="center" w:leader="none"/>
    </w:r>
    <w:r w:rsidR="000A1F35">
      <w:t>INTERNAL USE</w:t>
    </w:r>
    <w:r>
      <w:ptab w:relativeTo="margin" w:alignment="right" w:leader="none"/>
    </w: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E13B7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5E" w:rsidRDefault="00F3705E" w:rsidP="00164ABD">
      <w:pPr>
        <w:spacing w:after="0" w:line="240" w:lineRule="auto"/>
      </w:pPr>
      <w:r>
        <w:separator/>
      </w:r>
    </w:p>
  </w:footnote>
  <w:footnote w:type="continuationSeparator" w:id="0">
    <w:p w:rsidR="00F3705E" w:rsidRDefault="00F3705E" w:rsidP="00164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ABD" w:rsidRDefault="00164ABD" w:rsidP="00164ABD">
    <w:pPr>
      <w:pStyle w:val="Header"/>
      <w:jc w:val="right"/>
    </w:pPr>
  </w:p>
  <w:p w:rsidR="00164ABD" w:rsidRDefault="00164AB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39"/>
    <w:rsid w:val="00007F69"/>
    <w:rsid w:val="000A1F35"/>
    <w:rsid w:val="000B17C6"/>
    <w:rsid w:val="0013377A"/>
    <w:rsid w:val="00134D1C"/>
    <w:rsid w:val="0015588A"/>
    <w:rsid w:val="00164ABD"/>
    <w:rsid w:val="00182E47"/>
    <w:rsid w:val="0019509F"/>
    <w:rsid w:val="00270FA8"/>
    <w:rsid w:val="00392178"/>
    <w:rsid w:val="003C66C2"/>
    <w:rsid w:val="00424539"/>
    <w:rsid w:val="00466C6E"/>
    <w:rsid w:val="004F2124"/>
    <w:rsid w:val="005928CF"/>
    <w:rsid w:val="00596563"/>
    <w:rsid w:val="00645BB3"/>
    <w:rsid w:val="00705376"/>
    <w:rsid w:val="00746FE2"/>
    <w:rsid w:val="00780B22"/>
    <w:rsid w:val="008114F1"/>
    <w:rsid w:val="0084082C"/>
    <w:rsid w:val="00842547"/>
    <w:rsid w:val="0090133C"/>
    <w:rsid w:val="00956798"/>
    <w:rsid w:val="00A247E7"/>
    <w:rsid w:val="00A37B67"/>
    <w:rsid w:val="00AF1058"/>
    <w:rsid w:val="00B81D06"/>
    <w:rsid w:val="00C152CB"/>
    <w:rsid w:val="00D133AF"/>
    <w:rsid w:val="00D202EE"/>
    <w:rsid w:val="00D632E4"/>
    <w:rsid w:val="00DF2673"/>
    <w:rsid w:val="00E13B71"/>
    <w:rsid w:val="00E41366"/>
    <w:rsid w:val="00E50CF8"/>
    <w:rsid w:val="00EA5897"/>
    <w:rsid w:val="00F3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4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ABD"/>
  </w:style>
  <w:style w:type="paragraph" w:styleId="Footer">
    <w:name w:val="footer"/>
    <w:basedOn w:val="Normal"/>
    <w:link w:val="FooterChar"/>
    <w:uiPriority w:val="99"/>
    <w:unhideWhenUsed/>
    <w:rsid w:val="00164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ABD"/>
  </w:style>
  <w:style w:type="paragraph" w:styleId="BalloonText">
    <w:name w:val="Balloon Text"/>
    <w:basedOn w:val="Normal"/>
    <w:link w:val="BalloonTextChar"/>
    <w:uiPriority w:val="99"/>
    <w:semiHidden/>
    <w:unhideWhenUsed/>
    <w:rsid w:val="00164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A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64AB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4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ABD"/>
  </w:style>
  <w:style w:type="paragraph" w:styleId="Footer">
    <w:name w:val="footer"/>
    <w:basedOn w:val="Normal"/>
    <w:link w:val="FooterChar"/>
    <w:uiPriority w:val="99"/>
    <w:unhideWhenUsed/>
    <w:rsid w:val="00164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ABD"/>
  </w:style>
  <w:style w:type="paragraph" w:styleId="BalloonText">
    <w:name w:val="Balloon Text"/>
    <w:basedOn w:val="Normal"/>
    <w:link w:val="BalloonTextChar"/>
    <w:uiPriority w:val="99"/>
    <w:semiHidden/>
    <w:unhideWhenUsed/>
    <w:rsid w:val="00164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A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64A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9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Technology, Sydney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Eckert</dc:creator>
  <cp:keywords/>
  <dc:description/>
  <cp:lastModifiedBy>Christine Eckert</cp:lastModifiedBy>
  <cp:revision>3</cp:revision>
  <dcterms:created xsi:type="dcterms:W3CDTF">2016-06-10T00:03:00Z</dcterms:created>
  <dcterms:modified xsi:type="dcterms:W3CDTF">2016-06-10T00:24:00Z</dcterms:modified>
</cp:coreProperties>
</file>