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A5718" w14:textId="77777777" w:rsidR="00AA70B7" w:rsidRDefault="00AA70B7" w:rsidP="004C37BB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C0D5FC2" w14:textId="658F36E8" w:rsidR="00493265" w:rsidRPr="00D26DD9" w:rsidRDefault="004C37BB" w:rsidP="004C37BB">
      <w:pPr>
        <w:jc w:val="center"/>
        <w:rPr>
          <w:rFonts w:ascii="Times New Roman" w:hAnsi="Times New Roman" w:cs="Times New Roman"/>
          <w:sz w:val="32"/>
          <w:szCs w:val="32"/>
        </w:rPr>
      </w:pPr>
      <w:r w:rsidRPr="00D26DD9">
        <w:rPr>
          <w:rFonts w:ascii="Times New Roman" w:hAnsi="Times New Roman" w:cs="Times New Roman" w:hint="eastAsia"/>
          <w:sz w:val="32"/>
          <w:szCs w:val="32"/>
        </w:rPr>
        <w:t xml:space="preserve">Codes and Data for </w:t>
      </w:r>
      <w:r w:rsidRPr="00D26DD9">
        <w:rPr>
          <w:rFonts w:ascii="Times New Roman" w:hAnsi="Times New Roman" w:cs="Times New Roman"/>
          <w:sz w:val="32"/>
          <w:szCs w:val="32"/>
        </w:rPr>
        <w:t>“Dynamic Portfolio Allocation under Market Incompleteness</w:t>
      </w:r>
      <w:r w:rsidRPr="00D26DD9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D26DD9">
        <w:rPr>
          <w:rFonts w:ascii="Times New Roman" w:hAnsi="Times New Roman" w:cs="Times New Roman"/>
          <w:sz w:val="32"/>
          <w:szCs w:val="32"/>
        </w:rPr>
        <w:t>and Wealth Effects”</w:t>
      </w:r>
      <w:r w:rsidRPr="00D26DD9">
        <w:rPr>
          <w:rFonts w:ascii="Times New Roman" w:hAnsi="Times New Roman" w:cs="Times New Roman" w:hint="eastAsia"/>
          <w:sz w:val="32"/>
          <w:szCs w:val="32"/>
        </w:rPr>
        <w:t xml:space="preserve"> (OPRE-2024-04-0976)</w:t>
      </w:r>
    </w:p>
    <w:p w14:paraId="4D9F91BC" w14:textId="77777777" w:rsidR="004C37BB" w:rsidRDefault="004C37BB" w:rsidP="008E39E5">
      <w:pPr>
        <w:rPr>
          <w:rFonts w:ascii="Times New Roman" w:hAnsi="Times New Roman" w:cs="Times New Roman"/>
        </w:rPr>
      </w:pPr>
    </w:p>
    <w:p w14:paraId="62B50435" w14:textId="6E3A2517" w:rsidR="008E39E5" w:rsidRDefault="00142A21" w:rsidP="008E39E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This file summarizes</w:t>
      </w:r>
      <w:r w:rsidR="008E39E5">
        <w:rPr>
          <w:rFonts w:ascii="Times New Roman" w:hAnsi="Times New Roman" w:cs="Times New Roman" w:hint="eastAsia"/>
        </w:rPr>
        <w:t xml:space="preserve"> the codes and data </w:t>
      </w:r>
      <w:r w:rsidR="00A07043">
        <w:rPr>
          <w:rFonts w:ascii="Times New Roman" w:hAnsi="Times New Roman" w:cs="Times New Roman" w:hint="eastAsia"/>
        </w:rPr>
        <w:t>for</w:t>
      </w:r>
      <w:r w:rsidR="008E39E5">
        <w:rPr>
          <w:rFonts w:ascii="Times New Roman" w:hAnsi="Times New Roman" w:cs="Times New Roman" w:hint="eastAsia"/>
        </w:rPr>
        <w:t xml:space="preserve"> the paper </w:t>
      </w:r>
      <w:r w:rsidR="008E39E5">
        <w:rPr>
          <w:rFonts w:ascii="Times New Roman" w:hAnsi="Times New Roman" w:cs="Times New Roman"/>
        </w:rPr>
        <w:t>“</w:t>
      </w:r>
      <w:r w:rsidR="008E39E5" w:rsidRPr="008E39E5">
        <w:rPr>
          <w:rFonts w:ascii="Times New Roman" w:hAnsi="Times New Roman" w:cs="Times New Roman"/>
        </w:rPr>
        <w:t>Dynamic Portfolio Allocation under Market Incompleteness</w:t>
      </w:r>
      <w:r w:rsidR="008E39E5" w:rsidRPr="008E39E5">
        <w:rPr>
          <w:rFonts w:ascii="Times New Roman" w:hAnsi="Times New Roman" w:cs="Times New Roman" w:hint="eastAsia"/>
        </w:rPr>
        <w:t xml:space="preserve"> </w:t>
      </w:r>
      <w:r w:rsidR="008E39E5" w:rsidRPr="008E39E5">
        <w:rPr>
          <w:rFonts w:ascii="Times New Roman" w:hAnsi="Times New Roman" w:cs="Times New Roman"/>
        </w:rPr>
        <w:t>and Wealth Effects</w:t>
      </w:r>
      <w:r w:rsidR="008E39E5">
        <w:rPr>
          <w:rFonts w:ascii="Times New Roman" w:hAnsi="Times New Roman" w:cs="Times New Roman"/>
        </w:rPr>
        <w:t>”</w:t>
      </w:r>
      <w:r w:rsidR="008E39E5">
        <w:rPr>
          <w:rFonts w:ascii="Times New Roman" w:hAnsi="Times New Roman" w:cs="Times New Roman" w:hint="eastAsia"/>
        </w:rPr>
        <w:t xml:space="preserve">. Section 1 </w:t>
      </w:r>
      <w:r w:rsidR="003864DF">
        <w:rPr>
          <w:rFonts w:ascii="Times New Roman" w:hAnsi="Times New Roman" w:cs="Times New Roman" w:hint="eastAsia"/>
        </w:rPr>
        <w:t>documents the corresponding codes to generate the numerical results (figures and tables) in the paper</w:t>
      </w:r>
      <w:r w:rsidR="008E39E5">
        <w:rPr>
          <w:rFonts w:ascii="Times New Roman" w:hAnsi="Times New Roman" w:cs="Times New Roman" w:hint="eastAsia"/>
        </w:rPr>
        <w:t xml:space="preserve">. Section 2 provides description for other codes/data used in the comparative analysis of wealth effects in the paper. Section 3 provides description of the codes and data used in the parameter calibration. </w:t>
      </w:r>
    </w:p>
    <w:p w14:paraId="4D4033C8" w14:textId="77777777" w:rsidR="008E39E5" w:rsidRPr="008E39E5" w:rsidRDefault="008E39E5" w:rsidP="008E39E5">
      <w:pPr>
        <w:rPr>
          <w:rFonts w:ascii="Times New Roman" w:hAnsi="Times New Roman" w:cs="Times New Roman"/>
        </w:rPr>
      </w:pPr>
    </w:p>
    <w:p w14:paraId="5BD6418B" w14:textId="5A90305E" w:rsidR="009125EC" w:rsidRPr="001C0ABE" w:rsidRDefault="00450A67" w:rsidP="001C0ABE">
      <w:pPr>
        <w:pStyle w:val="ListParagraph"/>
        <w:numPr>
          <w:ilvl w:val="0"/>
          <w:numId w:val="4"/>
        </w:numPr>
        <w:ind w:left="357" w:hanging="357"/>
        <w:rPr>
          <w:rFonts w:ascii="Times New Roman" w:hAnsi="Times New Roman" w:cs="Times New Roman"/>
          <w:b/>
          <w:bCs/>
        </w:rPr>
      </w:pPr>
      <w:r w:rsidRPr="001C0ABE">
        <w:rPr>
          <w:rFonts w:ascii="Times New Roman" w:hAnsi="Times New Roman" w:cs="Times New Roman"/>
          <w:b/>
          <w:bCs/>
        </w:rPr>
        <w:t>Codes</w:t>
      </w:r>
      <w:r w:rsidR="009125EC" w:rsidRPr="001C0ABE">
        <w:rPr>
          <w:rFonts w:ascii="Times New Roman" w:hAnsi="Times New Roman" w:cs="Times New Roman"/>
          <w:b/>
          <w:bCs/>
        </w:rPr>
        <w:t xml:space="preserve"> and </w:t>
      </w:r>
      <w:r w:rsidR="004442F4">
        <w:rPr>
          <w:rFonts w:ascii="Times New Roman" w:hAnsi="Times New Roman" w:cs="Times New Roman" w:hint="eastAsia"/>
          <w:b/>
          <w:bCs/>
        </w:rPr>
        <w:t>d</w:t>
      </w:r>
      <w:r w:rsidR="009125EC" w:rsidRPr="001C0ABE">
        <w:rPr>
          <w:rFonts w:ascii="Times New Roman" w:hAnsi="Times New Roman" w:cs="Times New Roman"/>
          <w:b/>
          <w:bCs/>
        </w:rPr>
        <w:t>ata</w:t>
      </w:r>
      <w:r w:rsidRPr="001C0ABE">
        <w:rPr>
          <w:rFonts w:ascii="Times New Roman" w:hAnsi="Times New Roman" w:cs="Times New Roman"/>
          <w:b/>
          <w:bCs/>
        </w:rPr>
        <w:t xml:space="preserve"> for generating the</w:t>
      </w:r>
      <w:r w:rsidR="008B4E3C">
        <w:rPr>
          <w:rFonts w:ascii="Times New Roman" w:hAnsi="Times New Roman" w:cs="Times New Roman" w:hint="eastAsia"/>
          <w:b/>
          <w:bCs/>
        </w:rPr>
        <w:t xml:space="preserve"> numerical</w:t>
      </w:r>
      <w:r w:rsidRPr="001C0ABE">
        <w:rPr>
          <w:rFonts w:ascii="Times New Roman" w:hAnsi="Times New Roman" w:cs="Times New Roman"/>
          <w:b/>
          <w:bCs/>
        </w:rPr>
        <w:t xml:space="preserve"> results in the paper</w:t>
      </w:r>
    </w:p>
    <w:p w14:paraId="5BF25759" w14:textId="3ED8AE7C" w:rsidR="009125EC" w:rsidRPr="00FB3A27" w:rsidRDefault="00493265" w:rsidP="00493265">
      <w:pPr>
        <w:rPr>
          <w:rFonts w:ascii="Times New Roman" w:hAnsi="Times New Roman" w:cs="Times New Roman"/>
          <w:u w:val="single"/>
        </w:rPr>
      </w:pPr>
      <w:r w:rsidRPr="00FB3A27">
        <w:rPr>
          <w:rFonts w:ascii="Times New Roman" w:hAnsi="Times New Roman" w:cs="Times New Roman"/>
          <w:u w:val="single"/>
        </w:rPr>
        <w:t>Numerical results in the main text:</w:t>
      </w:r>
    </w:p>
    <w:p w14:paraId="79732CD3" w14:textId="6A48912D" w:rsidR="00493265" w:rsidRPr="00FB3A27" w:rsidRDefault="00493265" w:rsidP="0027173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Figure 1: Optimal policy with respect to wealth level </w:t>
      </w:r>
    </w:p>
    <w:p w14:paraId="528B8C2B" w14:textId="77777777" w:rsidR="00493265" w:rsidRPr="00FB3A27" w:rsidRDefault="00493265" w:rsidP="00271735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Code: </w:t>
      </w:r>
      <w:proofErr w:type="spellStart"/>
      <w:r w:rsidRPr="00FB3A27">
        <w:rPr>
          <w:rFonts w:ascii="Times New Roman" w:hAnsi="Times New Roman" w:cs="Times New Roman"/>
        </w:rPr>
        <w:t>static_impact_cirsv.m</w:t>
      </w:r>
      <w:proofErr w:type="spellEnd"/>
    </w:p>
    <w:p w14:paraId="523C5C06" w14:textId="08FF56BD" w:rsidR="00493265" w:rsidRPr="00FB3A27" w:rsidRDefault="00493265" w:rsidP="00271735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Data: '</w:t>
      </w:r>
      <w:proofErr w:type="spellStart"/>
      <w:r w:rsidRPr="00FB3A27">
        <w:rPr>
          <w:rFonts w:ascii="Times New Roman" w:hAnsi="Times New Roman" w:cs="Times New Roman"/>
        </w:rPr>
        <w:t>params.mat</w:t>
      </w:r>
      <w:proofErr w:type="spellEnd"/>
      <w:r w:rsidRPr="00FB3A27">
        <w:rPr>
          <w:rFonts w:ascii="Times New Roman" w:hAnsi="Times New Roman" w:cs="Times New Roman"/>
        </w:rPr>
        <w:t>' (model parameters)</w:t>
      </w:r>
    </w:p>
    <w:p w14:paraId="4282C375" w14:textId="098CF2B0" w:rsidR="00493265" w:rsidRPr="00FB3A27" w:rsidRDefault="00493265" w:rsidP="0027173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Figure 2: Cycle-dependence of HARA/CRRA policy and equivalent risk-aversion level </w:t>
      </w:r>
    </w:p>
    <w:p w14:paraId="2D913C57" w14:textId="77777777" w:rsidR="00493265" w:rsidRPr="00FB3A27" w:rsidRDefault="00493265" w:rsidP="00271735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Code: plot_cycle_dependence_231028.m</w:t>
      </w:r>
    </w:p>
    <w:p w14:paraId="1644A26F" w14:textId="46AF33BA" w:rsidR="00493265" w:rsidRPr="00FB3A27" w:rsidRDefault="00493265" w:rsidP="00271735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Data: 'market_path4.mat' (the representative simulated path of market dynamics); '</w:t>
      </w:r>
      <w:proofErr w:type="spellStart"/>
      <w:r w:rsidRPr="00FB3A27">
        <w:rPr>
          <w:rFonts w:ascii="Times New Roman" w:hAnsi="Times New Roman" w:cs="Times New Roman"/>
        </w:rPr>
        <w:t>params.mat</w:t>
      </w:r>
      <w:proofErr w:type="spellEnd"/>
      <w:r w:rsidRPr="00FB3A27">
        <w:rPr>
          <w:rFonts w:ascii="Times New Roman" w:hAnsi="Times New Roman" w:cs="Times New Roman"/>
        </w:rPr>
        <w:t>' (model parameters)</w:t>
      </w:r>
    </w:p>
    <w:p w14:paraId="54B51FBB" w14:textId="07D9F19F" w:rsidR="00493265" w:rsidRPr="00FB3A27" w:rsidRDefault="00493265" w:rsidP="0027173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Figure 3: Regression coefficients for HARA investors with different wealth levels</w:t>
      </w:r>
    </w:p>
    <w:p w14:paraId="438F2805" w14:textId="77777777" w:rsidR="00493265" w:rsidRPr="00FB3A27" w:rsidRDefault="00493265" w:rsidP="00271735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Code: </w:t>
      </w:r>
      <w:proofErr w:type="spellStart"/>
      <w:r w:rsidRPr="00FB3A27">
        <w:rPr>
          <w:rFonts w:ascii="Times New Roman" w:hAnsi="Times New Roman" w:cs="Times New Roman"/>
        </w:rPr>
        <w:t>cycle_dependence_regression.m</w:t>
      </w:r>
      <w:proofErr w:type="spellEnd"/>
    </w:p>
    <w:p w14:paraId="28B19274" w14:textId="4A6040B5" w:rsidR="00450A67" w:rsidRPr="00FB3A27" w:rsidRDefault="00493265" w:rsidP="00271735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Data: '</w:t>
      </w:r>
      <w:proofErr w:type="spellStart"/>
      <w:r w:rsidRPr="00FB3A27">
        <w:rPr>
          <w:rFonts w:ascii="Times New Roman" w:hAnsi="Times New Roman" w:cs="Times New Roman"/>
        </w:rPr>
        <w:t>params.mat</w:t>
      </w:r>
      <w:proofErr w:type="spellEnd"/>
      <w:r w:rsidRPr="00FB3A27">
        <w:rPr>
          <w:rFonts w:ascii="Times New Roman" w:hAnsi="Times New Roman" w:cs="Times New Roman"/>
        </w:rPr>
        <w:t>' (model parameters)</w:t>
      </w:r>
    </w:p>
    <w:p w14:paraId="3AF2D9C3" w14:textId="06C2F751" w:rsidR="00493265" w:rsidRPr="00FB3A27" w:rsidRDefault="00493265" w:rsidP="0027173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Figure 4: Performance statistics of HARA optimal portfolio by different wealth levels </w:t>
      </w:r>
    </w:p>
    <w:p w14:paraId="1198D866" w14:textId="77777777" w:rsidR="00493265" w:rsidRPr="00FB3A27" w:rsidRDefault="00493265" w:rsidP="00271735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Code: </w:t>
      </w:r>
      <w:proofErr w:type="spellStart"/>
      <w:r w:rsidRPr="00FB3A27">
        <w:rPr>
          <w:rFonts w:ascii="Times New Roman" w:hAnsi="Times New Roman" w:cs="Times New Roman"/>
        </w:rPr>
        <w:t>performance_initial_wealth_plot.m</w:t>
      </w:r>
      <w:proofErr w:type="spellEnd"/>
    </w:p>
    <w:p w14:paraId="1EC3C8A3" w14:textId="695B2FFE" w:rsidR="00493265" w:rsidRPr="00FB3A27" w:rsidRDefault="00493265" w:rsidP="00271735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Data: '</w:t>
      </w:r>
      <w:proofErr w:type="spellStart"/>
      <w:r w:rsidRPr="00FB3A27">
        <w:rPr>
          <w:rFonts w:ascii="Times New Roman" w:hAnsi="Times New Roman" w:cs="Times New Roman"/>
        </w:rPr>
        <w:t>params.mat</w:t>
      </w:r>
      <w:proofErr w:type="spellEnd"/>
      <w:r w:rsidRPr="00FB3A27">
        <w:rPr>
          <w:rFonts w:ascii="Times New Roman" w:hAnsi="Times New Roman" w:cs="Times New Roman"/>
        </w:rPr>
        <w:t>' (model parameters)</w:t>
      </w:r>
    </w:p>
    <w:p w14:paraId="57F4D67A" w14:textId="77777777" w:rsidR="00493265" w:rsidRPr="00FB3A27" w:rsidRDefault="00493265" w:rsidP="00493265">
      <w:pPr>
        <w:rPr>
          <w:rFonts w:ascii="Times New Roman" w:hAnsi="Times New Roman" w:cs="Times New Roman"/>
        </w:rPr>
      </w:pPr>
    </w:p>
    <w:p w14:paraId="10DBE8BB" w14:textId="459D4E7B" w:rsidR="00493265" w:rsidRPr="00FB3A27" w:rsidRDefault="00493265" w:rsidP="00493265">
      <w:pPr>
        <w:rPr>
          <w:rFonts w:ascii="Times New Roman" w:hAnsi="Times New Roman" w:cs="Times New Roman"/>
          <w:u w:val="single"/>
        </w:rPr>
      </w:pPr>
      <w:r w:rsidRPr="00FB3A27">
        <w:rPr>
          <w:rFonts w:ascii="Times New Roman" w:hAnsi="Times New Roman" w:cs="Times New Roman"/>
          <w:u w:val="single"/>
        </w:rPr>
        <w:t>Numerical results in the electronic companion:</w:t>
      </w:r>
    </w:p>
    <w:p w14:paraId="36262A19" w14:textId="79DF5D9F" w:rsidR="00493265" w:rsidRPr="00FB3A27" w:rsidRDefault="00493265" w:rsidP="0051709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Figure EC.1 Optimal policy with respect to investment horizon</w:t>
      </w:r>
    </w:p>
    <w:p w14:paraId="7FA35E7C" w14:textId="699F4D4C" w:rsidR="00493265" w:rsidRDefault="00493265" w:rsidP="0051709C">
      <w:pPr>
        <w:spacing w:after="0"/>
        <w:ind w:firstLine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Code: </w:t>
      </w:r>
      <w:proofErr w:type="spellStart"/>
      <w:r w:rsidRPr="00FB3A27">
        <w:rPr>
          <w:rFonts w:ascii="Times New Roman" w:hAnsi="Times New Roman" w:cs="Times New Roman"/>
        </w:rPr>
        <w:t>static_impact_cirsv.m</w:t>
      </w:r>
      <w:proofErr w:type="spellEnd"/>
    </w:p>
    <w:p w14:paraId="28986973" w14:textId="35BFDA40" w:rsidR="00604CBA" w:rsidRPr="00FB3A27" w:rsidRDefault="00604CBA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Data: '</w:t>
      </w:r>
      <w:proofErr w:type="spellStart"/>
      <w:r w:rsidRPr="00FB3A27">
        <w:rPr>
          <w:rFonts w:ascii="Times New Roman" w:hAnsi="Times New Roman" w:cs="Times New Roman"/>
        </w:rPr>
        <w:t>params.mat</w:t>
      </w:r>
      <w:proofErr w:type="spellEnd"/>
      <w:r w:rsidRPr="00FB3A27">
        <w:rPr>
          <w:rFonts w:ascii="Times New Roman" w:hAnsi="Times New Roman" w:cs="Times New Roman"/>
        </w:rPr>
        <w:t>' (model parameters)</w:t>
      </w:r>
    </w:p>
    <w:p w14:paraId="191C51A9" w14:textId="2A4644AB" w:rsidR="00493265" w:rsidRPr="00FB3A27" w:rsidRDefault="00493265" w:rsidP="0051709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Figure EC.2: Simulated bond price and bond weight</w:t>
      </w:r>
    </w:p>
    <w:p w14:paraId="6E7581E1" w14:textId="77777777" w:rsidR="00493265" w:rsidRPr="00FB3A27" w:rsidRDefault="00493265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Code: plot_cycle_dependence_231028.m</w:t>
      </w:r>
    </w:p>
    <w:p w14:paraId="1E8D2CBF" w14:textId="1754BBBE" w:rsidR="00493265" w:rsidRPr="00FB3A27" w:rsidRDefault="00493265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Data: 'market_path4.mat' (the representative simulated path of market dynamics); '</w:t>
      </w:r>
      <w:proofErr w:type="spellStart"/>
      <w:r w:rsidRPr="00FB3A27">
        <w:rPr>
          <w:rFonts w:ascii="Times New Roman" w:hAnsi="Times New Roman" w:cs="Times New Roman"/>
        </w:rPr>
        <w:t>params.mat</w:t>
      </w:r>
      <w:proofErr w:type="spellEnd"/>
      <w:r w:rsidRPr="00FB3A27">
        <w:rPr>
          <w:rFonts w:ascii="Times New Roman" w:hAnsi="Times New Roman" w:cs="Times New Roman"/>
        </w:rPr>
        <w:t>' (model parameters)</w:t>
      </w:r>
    </w:p>
    <w:p w14:paraId="27C12E2A" w14:textId="0B28F021" w:rsidR="00493265" w:rsidRPr="00FB3A27" w:rsidRDefault="00493265" w:rsidP="0051709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Figure EC.3: Optimal stock weights and risk aversion level of high and low wealth HARA investors</w:t>
      </w:r>
    </w:p>
    <w:p w14:paraId="3914BD47" w14:textId="77777777" w:rsidR="00493265" w:rsidRPr="00FB3A27" w:rsidRDefault="00493265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Code: plot_cycle_het_investor_231029.m</w:t>
      </w:r>
    </w:p>
    <w:p w14:paraId="5FB75A76" w14:textId="28B31522" w:rsidR="00493265" w:rsidRPr="00FB3A27" w:rsidRDefault="00493265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lastRenderedPageBreak/>
        <w:t>Data: 'market_path4.mat' (the representative simulated path of market dynamics); '</w:t>
      </w:r>
      <w:proofErr w:type="spellStart"/>
      <w:r w:rsidRPr="00FB3A27">
        <w:rPr>
          <w:rFonts w:ascii="Times New Roman" w:hAnsi="Times New Roman" w:cs="Times New Roman"/>
        </w:rPr>
        <w:t>params.mat</w:t>
      </w:r>
      <w:proofErr w:type="spellEnd"/>
      <w:r w:rsidRPr="00FB3A27">
        <w:rPr>
          <w:rFonts w:ascii="Times New Roman" w:hAnsi="Times New Roman" w:cs="Times New Roman"/>
        </w:rPr>
        <w:t>' (model parameters)</w:t>
      </w:r>
    </w:p>
    <w:p w14:paraId="29D98C47" w14:textId="72E2D51E" w:rsidR="00493265" w:rsidRPr="00FB3A27" w:rsidRDefault="00493265" w:rsidP="0051709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Figure EC.4: Average and Std of the weighted stock return by initial wealth level </w:t>
      </w:r>
    </w:p>
    <w:p w14:paraId="19E7506B" w14:textId="77777777" w:rsidR="00493265" w:rsidRPr="00FB3A27" w:rsidRDefault="00493265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Code: </w:t>
      </w:r>
      <w:proofErr w:type="spellStart"/>
      <w:r w:rsidRPr="00FB3A27">
        <w:rPr>
          <w:rFonts w:ascii="Times New Roman" w:hAnsi="Times New Roman" w:cs="Times New Roman"/>
        </w:rPr>
        <w:t>performance_initial_wealth_plot.m</w:t>
      </w:r>
      <w:proofErr w:type="spellEnd"/>
    </w:p>
    <w:p w14:paraId="789402D2" w14:textId="793E7A29" w:rsidR="00493265" w:rsidRPr="00FB3A27" w:rsidRDefault="00493265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Data: '</w:t>
      </w:r>
      <w:proofErr w:type="spellStart"/>
      <w:r w:rsidRPr="00FB3A27">
        <w:rPr>
          <w:rFonts w:ascii="Times New Roman" w:hAnsi="Times New Roman" w:cs="Times New Roman"/>
        </w:rPr>
        <w:t>params.mat</w:t>
      </w:r>
      <w:proofErr w:type="spellEnd"/>
      <w:r w:rsidRPr="00FB3A27">
        <w:rPr>
          <w:rFonts w:ascii="Times New Roman" w:hAnsi="Times New Roman" w:cs="Times New Roman"/>
        </w:rPr>
        <w:t xml:space="preserve">' (model parameters) </w:t>
      </w:r>
    </w:p>
    <w:p w14:paraId="0356C27E" w14:textId="1D042DB0" w:rsidR="00493265" w:rsidRPr="00FB3A27" w:rsidRDefault="00493265" w:rsidP="0051709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Figure EC.5: Representative quantiles of normalized optimal stock weights </w:t>
      </w:r>
    </w:p>
    <w:p w14:paraId="32701612" w14:textId="77777777" w:rsidR="00493265" w:rsidRPr="00FB3A27" w:rsidRDefault="00493265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Code: </w:t>
      </w:r>
      <w:proofErr w:type="spellStart"/>
      <w:r w:rsidRPr="00FB3A27">
        <w:rPr>
          <w:rFonts w:ascii="Times New Roman" w:hAnsi="Times New Roman" w:cs="Times New Roman"/>
        </w:rPr>
        <w:t>cycle_dependence_regression.m</w:t>
      </w:r>
      <w:proofErr w:type="spellEnd"/>
    </w:p>
    <w:p w14:paraId="1C280A4E" w14:textId="6CE17BAA" w:rsidR="00493265" w:rsidRPr="00FB3A27" w:rsidRDefault="00493265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Data: '</w:t>
      </w:r>
      <w:proofErr w:type="spellStart"/>
      <w:r w:rsidRPr="00FB3A27">
        <w:rPr>
          <w:rFonts w:ascii="Times New Roman" w:hAnsi="Times New Roman" w:cs="Times New Roman"/>
        </w:rPr>
        <w:t>params.mat</w:t>
      </w:r>
      <w:proofErr w:type="spellEnd"/>
      <w:r w:rsidRPr="00FB3A27">
        <w:rPr>
          <w:rFonts w:ascii="Times New Roman" w:hAnsi="Times New Roman" w:cs="Times New Roman"/>
        </w:rPr>
        <w:t>' (model parameters)</w:t>
      </w:r>
    </w:p>
    <w:p w14:paraId="3429BB9D" w14:textId="3865D8A1" w:rsidR="00493265" w:rsidRPr="00FB3A27" w:rsidRDefault="00493265" w:rsidP="0051709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Table EC.1: statistical test for difference in performance metrics by wealth level </w:t>
      </w:r>
    </w:p>
    <w:p w14:paraId="400F3D71" w14:textId="77777777" w:rsidR="00493265" w:rsidRPr="00FB3A27" w:rsidRDefault="00493265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 xml:space="preserve">Code: </w:t>
      </w:r>
      <w:proofErr w:type="spellStart"/>
      <w:r w:rsidRPr="00FB3A27">
        <w:rPr>
          <w:rFonts w:ascii="Times New Roman" w:hAnsi="Times New Roman" w:cs="Times New Roman"/>
        </w:rPr>
        <w:t>performance_initial_wealth_plot.m</w:t>
      </w:r>
      <w:proofErr w:type="spellEnd"/>
    </w:p>
    <w:p w14:paraId="23B4F5DD" w14:textId="77777777" w:rsidR="00493265" w:rsidRPr="00FB3A27" w:rsidRDefault="00493265" w:rsidP="0051709C">
      <w:pPr>
        <w:spacing w:after="0"/>
        <w:ind w:left="720"/>
        <w:rPr>
          <w:rFonts w:ascii="Times New Roman" w:hAnsi="Times New Roman" w:cs="Times New Roman"/>
        </w:rPr>
      </w:pPr>
      <w:r w:rsidRPr="00FB3A27">
        <w:rPr>
          <w:rFonts w:ascii="Times New Roman" w:hAnsi="Times New Roman" w:cs="Times New Roman"/>
        </w:rPr>
        <w:t>Data: '</w:t>
      </w:r>
      <w:proofErr w:type="spellStart"/>
      <w:r w:rsidRPr="00FB3A27">
        <w:rPr>
          <w:rFonts w:ascii="Times New Roman" w:hAnsi="Times New Roman" w:cs="Times New Roman"/>
        </w:rPr>
        <w:t>params.mat</w:t>
      </w:r>
      <w:proofErr w:type="spellEnd"/>
      <w:r w:rsidRPr="00FB3A27">
        <w:rPr>
          <w:rFonts w:ascii="Times New Roman" w:hAnsi="Times New Roman" w:cs="Times New Roman"/>
        </w:rPr>
        <w:t>' (model parameters)</w:t>
      </w:r>
    </w:p>
    <w:p w14:paraId="50BB0157" w14:textId="77777777" w:rsidR="00E562A3" w:rsidRPr="00FB3A27" w:rsidRDefault="00E562A3">
      <w:pPr>
        <w:rPr>
          <w:rFonts w:ascii="Times New Roman" w:hAnsi="Times New Roman" w:cs="Times New Roman"/>
        </w:rPr>
      </w:pPr>
    </w:p>
    <w:p w14:paraId="672F0F63" w14:textId="3BB616B8" w:rsidR="00E92F9E" w:rsidRPr="001C0ABE" w:rsidRDefault="0083460C" w:rsidP="001C0ABE">
      <w:pPr>
        <w:pStyle w:val="ListParagraph"/>
        <w:numPr>
          <w:ilvl w:val="0"/>
          <w:numId w:val="4"/>
        </w:numPr>
        <w:ind w:left="357" w:hanging="357"/>
        <w:rPr>
          <w:rFonts w:ascii="Times New Roman" w:hAnsi="Times New Roman" w:cs="Times New Roman"/>
          <w:b/>
          <w:bCs/>
        </w:rPr>
      </w:pPr>
      <w:r w:rsidRPr="001C0ABE">
        <w:rPr>
          <w:rFonts w:ascii="Times New Roman" w:hAnsi="Times New Roman" w:cs="Times New Roman"/>
          <w:b/>
          <w:bCs/>
        </w:rPr>
        <w:t>Brief d</w:t>
      </w:r>
      <w:r w:rsidR="00E92F9E" w:rsidRPr="001C0ABE">
        <w:rPr>
          <w:rFonts w:ascii="Times New Roman" w:hAnsi="Times New Roman" w:cs="Times New Roman"/>
          <w:b/>
          <w:bCs/>
        </w:rPr>
        <w:t xml:space="preserve">escription of </w:t>
      </w:r>
      <w:r w:rsidR="005519B0">
        <w:rPr>
          <w:rFonts w:ascii="Times New Roman" w:hAnsi="Times New Roman" w:cs="Times New Roman" w:hint="eastAsia"/>
          <w:b/>
          <w:bCs/>
        </w:rPr>
        <w:t xml:space="preserve">other </w:t>
      </w:r>
      <w:r w:rsidR="00E92F9E" w:rsidRPr="001C0ABE">
        <w:rPr>
          <w:rFonts w:ascii="Times New Roman" w:hAnsi="Times New Roman" w:cs="Times New Roman"/>
          <w:b/>
          <w:bCs/>
        </w:rPr>
        <w:t>functions and data</w:t>
      </w:r>
      <w:r w:rsidR="00A81616">
        <w:rPr>
          <w:rFonts w:ascii="Times New Roman" w:hAnsi="Times New Roman" w:cs="Times New Roman" w:hint="eastAsia"/>
          <w:b/>
          <w:bCs/>
        </w:rPr>
        <w:t xml:space="preserve"> used in </w:t>
      </w:r>
      <w:r w:rsidR="005519B0">
        <w:rPr>
          <w:rFonts w:ascii="Times New Roman" w:hAnsi="Times New Roman" w:cs="Times New Roman" w:hint="eastAsia"/>
          <w:b/>
          <w:bCs/>
        </w:rPr>
        <w:t>the paper</w:t>
      </w:r>
    </w:p>
    <w:p w14:paraId="6ECEC234" w14:textId="77777777" w:rsidR="00424819" w:rsidRPr="00FB3A27" w:rsidRDefault="00424819" w:rsidP="007223A5">
      <w:pPr>
        <w:rPr>
          <w:rFonts w:ascii="Times New Roman" w:hAnsi="Times New Roman" w:cs="Times New Roman"/>
          <w:bCs/>
          <w:u w:val="single"/>
        </w:rPr>
      </w:pPr>
      <w:r w:rsidRPr="00FB3A27">
        <w:rPr>
          <w:rFonts w:ascii="Times New Roman" w:hAnsi="Times New Roman" w:cs="Times New Roman"/>
          <w:bCs/>
          <w:u w:val="single"/>
        </w:rPr>
        <w:t>Functions</w:t>
      </w:r>
    </w:p>
    <w:p w14:paraId="09985DCF" w14:textId="77777777" w:rsidR="00F73FD2" w:rsidRDefault="00A712B5" w:rsidP="007223A5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73FD2">
        <w:rPr>
          <w:rFonts w:ascii="Times New Roman" w:hAnsi="Times New Roman" w:cs="Times New Roman"/>
        </w:rPr>
        <w:t>dv.m</w:t>
      </w:r>
      <w:proofErr w:type="spellEnd"/>
      <w:r w:rsidRPr="00F73FD2">
        <w:rPr>
          <w:rFonts w:ascii="Times New Roman" w:hAnsi="Times New Roman" w:cs="Times New Roman"/>
        </w:rPr>
        <w:t xml:space="preserve"> </w:t>
      </w:r>
      <w:proofErr w:type="spellStart"/>
      <w:r w:rsidRPr="00F73FD2">
        <w:rPr>
          <w:rFonts w:ascii="Times New Roman" w:hAnsi="Times New Roman" w:cs="Times New Roman"/>
        </w:rPr>
        <w:t>dr.m</w:t>
      </w:r>
      <w:proofErr w:type="spellEnd"/>
      <w:r w:rsidRPr="00F73FD2">
        <w:rPr>
          <w:rFonts w:ascii="Times New Roman" w:hAnsi="Times New Roman" w:cs="Times New Roman"/>
        </w:rPr>
        <w:t xml:space="preserve">: function </w:t>
      </w:r>
      <w:r w:rsidR="0072417D" w:rsidRPr="00F73FD2">
        <w:rPr>
          <w:rFonts w:ascii="Times New Roman" w:hAnsi="Times New Roman" w:cs="Times New Roman"/>
        </w:rPr>
        <w:t>for</w:t>
      </w:r>
      <w:r w:rsidRPr="00F73FD2">
        <w:rPr>
          <w:rFonts w:ascii="Times New Roman" w:hAnsi="Times New Roman" w:cs="Times New Roman"/>
        </w:rPr>
        <w:t xml:space="preserve"> solving hedge component in CRRA optimal policy.</w:t>
      </w:r>
    </w:p>
    <w:p w14:paraId="2F8A7F44" w14:textId="77777777" w:rsidR="00F73FD2" w:rsidRDefault="00A712B5" w:rsidP="000C2B5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73FD2">
        <w:rPr>
          <w:rFonts w:ascii="Times New Roman" w:hAnsi="Times New Roman" w:cs="Times New Roman"/>
        </w:rPr>
        <w:t>B.</w:t>
      </w:r>
      <w:proofErr w:type="gramStart"/>
      <w:r w:rsidRPr="00F73FD2">
        <w:rPr>
          <w:rFonts w:ascii="Times New Roman" w:hAnsi="Times New Roman" w:cs="Times New Roman"/>
        </w:rPr>
        <w:t>m</w:t>
      </w:r>
      <w:proofErr w:type="spellEnd"/>
      <w:r w:rsidRPr="00F73FD2">
        <w:rPr>
          <w:rFonts w:ascii="Times New Roman" w:hAnsi="Times New Roman" w:cs="Times New Roman"/>
        </w:rPr>
        <w:t>:</w:t>
      </w:r>
      <w:proofErr w:type="gramEnd"/>
      <w:r w:rsidRPr="00F73FD2">
        <w:rPr>
          <w:rFonts w:ascii="Times New Roman" w:hAnsi="Times New Roman" w:cs="Times New Roman"/>
        </w:rPr>
        <w:t xml:space="preserve"> calculates the bond price given time to expiration, used in solving HARA optimal function</w:t>
      </w:r>
    </w:p>
    <w:p w14:paraId="0D2CE622" w14:textId="77777777" w:rsidR="00F73FD2" w:rsidRDefault="000C2B59" w:rsidP="007223A5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73FD2">
        <w:rPr>
          <w:rFonts w:ascii="Times New Roman" w:hAnsi="Times New Roman" w:cs="Times New Roman"/>
        </w:rPr>
        <w:t>opt_HestonCIR.</w:t>
      </w:r>
      <w:proofErr w:type="gramStart"/>
      <w:r w:rsidRPr="00F73FD2">
        <w:rPr>
          <w:rFonts w:ascii="Times New Roman" w:hAnsi="Times New Roman" w:cs="Times New Roman"/>
        </w:rPr>
        <w:t>m</w:t>
      </w:r>
      <w:proofErr w:type="spellEnd"/>
      <w:r w:rsidRPr="00F73FD2">
        <w:rPr>
          <w:rFonts w:ascii="Times New Roman" w:hAnsi="Times New Roman" w:cs="Times New Roman"/>
        </w:rPr>
        <w:t>:</w:t>
      </w:r>
      <w:proofErr w:type="gramEnd"/>
      <w:r w:rsidRPr="00F73FD2">
        <w:rPr>
          <w:rFonts w:ascii="Times New Roman" w:hAnsi="Times New Roman" w:cs="Times New Roman"/>
        </w:rPr>
        <w:t xml:space="preserve"> given model parameters and investment horizon, return the optimal weight for bond and stock.</w:t>
      </w:r>
    </w:p>
    <w:p w14:paraId="36D4E0B0" w14:textId="77777777" w:rsidR="00F73FD2" w:rsidRDefault="00004C78" w:rsidP="00F73FD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73FD2">
        <w:rPr>
          <w:rFonts w:ascii="Times New Roman" w:hAnsi="Times New Roman" w:cs="Times New Roman"/>
        </w:rPr>
        <w:t>generate_stvtrt.</w:t>
      </w:r>
      <w:proofErr w:type="gramStart"/>
      <w:r w:rsidRPr="00F73FD2">
        <w:rPr>
          <w:rFonts w:ascii="Times New Roman" w:hAnsi="Times New Roman" w:cs="Times New Roman"/>
        </w:rPr>
        <w:t>m</w:t>
      </w:r>
      <w:proofErr w:type="spellEnd"/>
      <w:r w:rsidRPr="00F73FD2">
        <w:rPr>
          <w:rFonts w:ascii="Times New Roman" w:hAnsi="Times New Roman" w:cs="Times New Roman"/>
        </w:rPr>
        <w:t>:</w:t>
      </w:r>
      <w:proofErr w:type="gramEnd"/>
      <w:r w:rsidRPr="00F73FD2">
        <w:rPr>
          <w:rFonts w:ascii="Times New Roman" w:hAnsi="Times New Roman" w:cs="Times New Roman"/>
        </w:rPr>
        <w:t xml:space="preserve"> given model parameters, generates the path of interest rate, bond price, and stock price.</w:t>
      </w:r>
      <w:r w:rsidR="00F73FD2" w:rsidRPr="00F73FD2">
        <w:rPr>
          <w:rFonts w:ascii="Times New Roman" w:hAnsi="Times New Roman" w:cs="Times New Roman"/>
        </w:rPr>
        <w:t xml:space="preserve"> </w:t>
      </w:r>
    </w:p>
    <w:p w14:paraId="42B84591" w14:textId="77777777" w:rsidR="00F73FD2" w:rsidRDefault="00F73FD2" w:rsidP="007223A5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73FD2">
        <w:rPr>
          <w:rFonts w:ascii="Times New Roman" w:hAnsi="Times New Roman" w:cs="Times New Roman"/>
        </w:rPr>
        <w:t>simu_pi_paths.m</w:t>
      </w:r>
      <w:proofErr w:type="spellEnd"/>
      <w:r w:rsidRPr="00F73FD2">
        <w:rPr>
          <w:rFonts w:ascii="Times New Roman" w:hAnsi="Times New Roman" w:cs="Times New Roman"/>
        </w:rPr>
        <w:t xml:space="preserve">: based on </w:t>
      </w:r>
      <w:proofErr w:type="spellStart"/>
      <w:r w:rsidRPr="00F73FD2">
        <w:rPr>
          <w:rFonts w:ascii="Times New Roman" w:hAnsi="Times New Roman" w:cs="Times New Roman"/>
        </w:rPr>
        <w:t>generate_stvtrt.m</w:t>
      </w:r>
      <w:proofErr w:type="spellEnd"/>
      <w:r w:rsidRPr="00F73FD2">
        <w:rPr>
          <w:rFonts w:ascii="Times New Roman" w:hAnsi="Times New Roman" w:cs="Times New Roman"/>
        </w:rPr>
        <w:t xml:space="preserve"> and </w:t>
      </w:r>
      <w:proofErr w:type="spellStart"/>
      <w:r w:rsidRPr="00F73FD2">
        <w:rPr>
          <w:rFonts w:ascii="Times New Roman" w:hAnsi="Times New Roman" w:cs="Times New Roman"/>
        </w:rPr>
        <w:t>opt_HestonCIR.m</w:t>
      </w:r>
      <w:proofErr w:type="spellEnd"/>
      <w:r w:rsidRPr="00F73FD2">
        <w:rPr>
          <w:rFonts w:ascii="Times New Roman" w:hAnsi="Times New Roman" w:cs="Times New Roman"/>
        </w:rPr>
        <w:t xml:space="preserve">, simulates </w:t>
      </w:r>
      <w:proofErr w:type="gramStart"/>
      <w:r w:rsidRPr="00F73FD2">
        <w:rPr>
          <w:rFonts w:ascii="Times New Roman" w:hAnsi="Times New Roman" w:cs="Times New Roman"/>
        </w:rPr>
        <w:t>an</w:t>
      </w:r>
      <w:proofErr w:type="gramEnd"/>
      <w:r w:rsidRPr="00F73FD2">
        <w:rPr>
          <w:rFonts w:ascii="Times New Roman" w:hAnsi="Times New Roman" w:cs="Times New Roman"/>
        </w:rPr>
        <w:t xml:space="preserve"> HARA investor's optimal policy and investment performance metrics for each path parallelly </w:t>
      </w:r>
    </w:p>
    <w:p w14:paraId="7A59E08E" w14:textId="77777777" w:rsidR="00F73FD2" w:rsidRDefault="007223A5" w:rsidP="00004C78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F73FD2">
        <w:rPr>
          <w:rFonts w:ascii="Times New Roman" w:hAnsi="Times New Roman" w:cs="Times New Roman"/>
        </w:rPr>
        <w:t>generate_bull_bear_path</w:t>
      </w:r>
      <w:r w:rsidR="009B3C40" w:rsidRPr="00F73FD2">
        <w:rPr>
          <w:rFonts w:ascii="Times New Roman" w:hAnsi="Times New Roman" w:cs="Times New Roman"/>
        </w:rPr>
        <w:t>_23102</w:t>
      </w:r>
      <w:r w:rsidR="006F1AA9" w:rsidRPr="00F73FD2">
        <w:rPr>
          <w:rFonts w:ascii="Times New Roman" w:hAnsi="Times New Roman" w:cs="Times New Roman"/>
        </w:rPr>
        <w:t>9</w:t>
      </w:r>
      <w:r w:rsidRPr="00F73FD2">
        <w:rPr>
          <w:rFonts w:ascii="Times New Roman" w:hAnsi="Times New Roman" w:cs="Times New Roman"/>
        </w:rPr>
        <w:t xml:space="preserve">.m: calls </w:t>
      </w:r>
      <w:proofErr w:type="spellStart"/>
      <w:r w:rsidRPr="00F73FD2">
        <w:rPr>
          <w:rFonts w:ascii="Times New Roman" w:hAnsi="Times New Roman" w:cs="Times New Roman"/>
        </w:rPr>
        <w:t>generate_stvtrt.m</w:t>
      </w:r>
      <w:proofErr w:type="spellEnd"/>
      <w:r w:rsidRPr="00F73FD2">
        <w:rPr>
          <w:rFonts w:ascii="Times New Roman" w:hAnsi="Times New Roman" w:cs="Times New Roman"/>
        </w:rPr>
        <w:t xml:space="preserve"> to generate paths parallelly</w:t>
      </w:r>
      <w:r w:rsidR="003D0A8D" w:rsidRPr="00F73FD2">
        <w:rPr>
          <w:rFonts w:ascii="Times New Roman" w:hAnsi="Times New Roman" w:cs="Times New Roman"/>
        </w:rPr>
        <w:t xml:space="preserve">; </w:t>
      </w:r>
      <w:r w:rsidRPr="00F73FD2">
        <w:rPr>
          <w:rFonts w:ascii="Times New Roman" w:hAnsi="Times New Roman" w:cs="Times New Roman"/>
        </w:rPr>
        <w:t xml:space="preserve">choose </w:t>
      </w:r>
      <w:r w:rsidR="003D0A8D" w:rsidRPr="00F73FD2">
        <w:rPr>
          <w:rFonts w:ascii="Times New Roman" w:hAnsi="Times New Roman" w:cs="Times New Roman"/>
        </w:rPr>
        <w:t xml:space="preserve">and save </w:t>
      </w:r>
      <w:r w:rsidRPr="00F73FD2">
        <w:rPr>
          <w:rFonts w:ascii="Times New Roman" w:hAnsi="Times New Roman" w:cs="Times New Roman"/>
        </w:rPr>
        <w:t>a specific path with multiple bull and bear periods</w:t>
      </w:r>
    </w:p>
    <w:p w14:paraId="5FA554CB" w14:textId="77777777" w:rsidR="00F73FD2" w:rsidRDefault="00004C78" w:rsidP="00004C78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73FD2">
        <w:rPr>
          <w:rFonts w:ascii="Times New Roman" w:hAnsi="Times New Roman" w:cs="Times New Roman"/>
        </w:rPr>
        <w:t>bull_bear_classify.</w:t>
      </w:r>
      <w:proofErr w:type="gramStart"/>
      <w:r w:rsidRPr="00F73FD2">
        <w:rPr>
          <w:rFonts w:ascii="Times New Roman" w:hAnsi="Times New Roman" w:cs="Times New Roman"/>
        </w:rPr>
        <w:t>m</w:t>
      </w:r>
      <w:proofErr w:type="spellEnd"/>
      <w:r w:rsidRPr="00F73FD2">
        <w:rPr>
          <w:rFonts w:ascii="Times New Roman" w:hAnsi="Times New Roman" w:cs="Times New Roman"/>
        </w:rPr>
        <w:t>:</w:t>
      </w:r>
      <w:proofErr w:type="gramEnd"/>
      <w:r w:rsidRPr="00F73FD2">
        <w:rPr>
          <w:rFonts w:ascii="Times New Roman" w:hAnsi="Times New Roman" w:cs="Times New Roman"/>
        </w:rPr>
        <w:t xml:space="preserve"> given the path of stock path and criteria percentages, return a 0-1 vector that represents whether a time point is in bull period.</w:t>
      </w:r>
    </w:p>
    <w:p w14:paraId="03FC841F" w14:textId="77777777" w:rsidR="00F73FD2" w:rsidRDefault="00004C78" w:rsidP="007223A5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73FD2">
        <w:rPr>
          <w:rFonts w:ascii="Times New Roman" w:hAnsi="Times New Roman" w:cs="Times New Roman"/>
        </w:rPr>
        <w:t>draw_bear_shadow.m</w:t>
      </w:r>
      <w:proofErr w:type="spellEnd"/>
      <w:r w:rsidRPr="00F73FD2">
        <w:rPr>
          <w:rFonts w:ascii="Times New Roman" w:hAnsi="Times New Roman" w:cs="Times New Roman"/>
        </w:rPr>
        <w:t>: draw shadow on the plot when it is a bear period.</w:t>
      </w:r>
    </w:p>
    <w:p w14:paraId="7BBAE85D" w14:textId="77777777" w:rsidR="00F73FD2" w:rsidRDefault="00004C78" w:rsidP="007223A5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73FD2">
        <w:rPr>
          <w:rFonts w:ascii="Times New Roman" w:hAnsi="Times New Roman" w:cs="Times New Roman"/>
        </w:rPr>
        <w:t>record_path_points.</w:t>
      </w:r>
      <w:proofErr w:type="gramStart"/>
      <w:r w:rsidRPr="00F73FD2">
        <w:rPr>
          <w:rFonts w:ascii="Times New Roman" w:hAnsi="Times New Roman" w:cs="Times New Roman"/>
        </w:rPr>
        <w:t>m</w:t>
      </w:r>
      <w:proofErr w:type="spellEnd"/>
      <w:r w:rsidRPr="00F73FD2">
        <w:rPr>
          <w:rFonts w:ascii="Times New Roman" w:hAnsi="Times New Roman" w:cs="Times New Roman"/>
        </w:rPr>
        <w:t>:</w:t>
      </w:r>
      <w:proofErr w:type="gramEnd"/>
      <w:r w:rsidRPr="00F73FD2">
        <w:rPr>
          <w:rFonts w:ascii="Times New Roman" w:hAnsi="Times New Roman" w:cs="Times New Roman"/>
        </w:rPr>
        <w:t xml:space="preserve"> generates a sample of multiple possible market paths and corresponding wealth paths, sampling data points each season.</w:t>
      </w:r>
    </w:p>
    <w:p w14:paraId="40F88864" w14:textId="5C8963FE" w:rsidR="00824580" w:rsidRDefault="007223A5" w:rsidP="007223A5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73FD2">
        <w:rPr>
          <w:rFonts w:ascii="Times New Roman" w:hAnsi="Times New Roman" w:cs="Times New Roman"/>
        </w:rPr>
        <w:t>performance_initial_wealth_simulation.m</w:t>
      </w:r>
      <w:proofErr w:type="spellEnd"/>
      <w:r w:rsidRPr="00F73FD2">
        <w:rPr>
          <w:rFonts w:ascii="Times New Roman" w:hAnsi="Times New Roman" w:cs="Times New Roman"/>
        </w:rPr>
        <w:t xml:space="preserve">: iterate through different initial wealth, in each iteration call function </w:t>
      </w:r>
      <w:proofErr w:type="spellStart"/>
      <w:r w:rsidRPr="00F73FD2">
        <w:rPr>
          <w:rFonts w:ascii="Times New Roman" w:hAnsi="Times New Roman" w:cs="Times New Roman"/>
        </w:rPr>
        <w:t>simu_pi_paths</w:t>
      </w:r>
      <w:proofErr w:type="spellEnd"/>
      <w:r w:rsidRPr="00F73FD2">
        <w:rPr>
          <w:rFonts w:ascii="Times New Roman" w:hAnsi="Times New Roman" w:cs="Times New Roman"/>
        </w:rPr>
        <w:t xml:space="preserve"> to get the </w:t>
      </w:r>
      <w:r w:rsidR="00A712B5" w:rsidRPr="00F73FD2">
        <w:rPr>
          <w:rFonts w:ascii="Times New Roman" w:hAnsi="Times New Roman" w:cs="Times New Roman"/>
        </w:rPr>
        <w:t>investment performance</w:t>
      </w:r>
      <w:r w:rsidRPr="00F73FD2">
        <w:rPr>
          <w:rFonts w:ascii="Times New Roman" w:hAnsi="Times New Roman" w:cs="Times New Roman"/>
        </w:rPr>
        <w:t xml:space="preserve"> </w:t>
      </w:r>
      <w:r w:rsidR="00A712B5" w:rsidRPr="00F73FD2">
        <w:rPr>
          <w:rFonts w:ascii="Times New Roman" w:hAnsi="Times New Roman" w:cs="Times New Roman"/>
        </w:rPr>
        <w:t>for HARA investors</w:t>
      </w:r>
      <w:r w:rsidRPr="00F73FD2">
        <w:rPr>
          <w:rFonts w:ascii="Times New Roman" w:hAnsi="Times New Roman" w:cs="Times New Roman"/>
        </w:rPr>
        <w:t xml:space="preserve"> </w:t>
      </w:r>
      <w:r w:rsidR="00A712B5" w:rsidRPr="00F73FD2">
        <w:rPr>
          <w:rFonts w:ascii="Times New Roman" w:hAnsi="Times New Roman" w:cs="Times New Roman"/>
        </w:rPr>
        <w:t xml:space="preserve">with </w:t>
      </w:r>
      <w:r w:rsidRPr="00F73FD2">
        <w:rPr>
          <w:rFonts w:ascii="Times New Roman" w:hAnsi="Times New Roman" w:cs="Times New Roman"/>
        </w:rPr>
        <w:t xml:space="preserve">each wealth level </w:t>
      </w:r>
    </w:p>
    <w:p w14:paraId="7E675C86" w14:textId="77777777" w:rsidR="00F73FD2" w:rsidRPr="00F73FD2" w:rsidRDefault="00F73FD2" w:rsidP="00F73FD2">
      <w:pPr>
        <w:pStyle w:val="ListParagraph"/>
        <w:rPr>
          <w:rFonts w:ascii="Times New Roman" w:hAnsi="Times New Roman" w:cs="Times New Roman"/>
        </w:rPr>
      </w:pPr>
    </w:p>
    <w:p w14:paraId="6D8F60AC" w14:textId="6C4A33DE" w:rsidR="007223A5" w:rsidRPr="00824580" w:rsidRDefault="00FB3A27" w:rsidP="007223A5">
      <w:pPr>
        <w:rPr>
          <w:rFonts w:ascii="Times New Roman" w:hAnsi="Times New Roman" w:cs="Times New Roman"/>
          <w:b/>
          <w:u w:val="single"/>
        </w:rPr>
      </w:pPr>
      <w:r w:rsidRPr="00824580">
        <w:rPr>
          <w:rFonts w:ascii="Times New Roman" w:hAnsi="Times New Roman" w:cs="Times New Roman"/>
          <w:u w:val="single"/>
        </w:rPr>
        <w:t>Data</w:t>
      </w:r>
    </w:p>
    <w:p w14:paraId="04D9EAD4" w14:textId="77777777" w:rsidR="00EE4D1F" w:rsidRDefault="00EE4D1F" w:rsidP="00EE4D1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DF7D62">
        <w:rPr>
          <w:rFonts w:ascii="Times New Roman" w:hAnsi="Times New Roman" w:cs="Times New Roman"/>
        </w:rPr>
        <w:t>params.mat</w:t>
      </w:r>
      <w:proofErr w:type="spellEnd"/>
      <w:r w:rsidRPr="00DF7D62">
        <w:rPr>
          <w:rFonts w:ascii="Times New Roman" w:hAnsi="Times New Roman" w:cs="Times New Roman"/>
        </w:rPr>
        <w:t xml:space="preserve">: calibrated model parameters </w:t>
      </w:r>
    </w:p>
    <w:p w14:paraId="3FF8BE7C" w14:textId="3D79CDD3" w:rsidR="00DF7D62" w:rsidRPr="00EE4D1F" w:rsidRDefault="007223A5" w:rsidP="00EE4D1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DF7D62">
        <w:rPr>
          <w:rFonts w:ascii="Times New Roman" w:hAnsi="Times New Roman" w:cs="Times New Roman"/>
        </w:rPr>
        <w:t>market_path</w:t>
      </w:r>
      <w:r w:rsidR="00FB3A27" w:rsidRPr="00DF7D62">
        <w:rPr>
          <w:rFonts w:ascii="Times New Roman" w:hAnsi="Times New Roman" w:cs="Times New Roman"/>
        </w:rPr>
        <w:t>4</w:t>
      </w:r>
      <w:r w:rsidRPr="00DF7D62">
        <w:rPr>
          <w:rFonts w:ascii="Times New Roman" w:hAnsi="Times New Roman" w:cs="Times New Roman"/>
        </w:rPr>
        <w:t xml:space="preserve">.mat: </w:t>
      </w:r>
      <w:r w:rsidR="00FB3A27" w:rsidRPr="00DF7D62">
        <w:rPr>
          <w:rFonts w:ascii="Times New Roman" w:hAnsi="Times New Roman" w:cs="Times New Roman"/>
        </w:rPr>
        <w:t xml:space="preserve"> a representative market path used in plot</w:t>
      </w:r>
    </w:p>
    <w:p w14:paraId="62B3EA33" w14:textId="77777777" w:rsidR="00DF7D62" w:rsidRDefault="007223A5" w:rsidP="00E82481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DF7D62">
        <w:rPr>
          <w:rFonts w:ascii="Times New Roman" w:hAnsi="Times New Roman" w:cs="Times New Roman"/>
        </w:rPr>
        <w:t>performance_CIRSV_23_0928.mat: stores simulated performance metrics of investors of different wealth</w:t>
      </w:r>
      <w:r w:rsidR="00FB3A27" w:rsidRPr="00DF7D62">
        <w:rPr>
          <w:rFonts w:ascii="Times New Roman" w:hAnsi="Times New Roman" w:cs="Times New Roman"/>
        </w:rPr>
        <w:t xml:space="preserve"> (this can be generated by </w:t>
      </w:r>
      <w:proofErr w:type="spellStart"/>
      <w:r w:rsidR="00FB3A27" w:rsidRPr="00DF7D62">
        <w:rPr>
          <w:rFonts w:ascii="Times New Roman" w:hAnsi="Times New Roman" w:cs="Times New Roman"/>
        </w:rPr>
        <w:t>performance_initial_wealth_plot.m</w:t>
      </w:r>
      <w:proofErr w:type="spellEnd"/>
      <w:r w:rsidR="00FB3A27" w:rsidRPr="00DF7D62">
        <w:rPr>
          <w:rFonts w:ascii="Times New Roman" w:hAnsi="Times New Roman" w:cs="Times New Roman"/>
        </w:rPr>
        <w:t>)</w:t>
      </w:r>
    </w:p>
    <w:p w14:paraId="37C511F2" w14:textId="4F0DE26A" w:rsidR="00FB3A27" w:rsidRPr="00DF7D62" w:rsidRDefault="007223A5" w:rsidP="00E82481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DF7D62">
        <w:rPr>
          <w:rFonts w:ascii="Times New Roman" w:hAnsi="Times New Roman" w:cs="Times New Roman"/>
        </w:rPr>
        <w:lastRenderedPageBreak/>
        <w:t>reg_results.mat</w:t>
      </w:r>
      <w:proofErr w:type="spellEnd"/>
      <w:r w:rsidRPr="00DF7D62">
        <w:rPr>
          <w:rFonts w:ascii="Times New Roman" w:hAnsi="Times New Roman" w:cs="Times New Roman"/>
        </w:rPr>
        <w:t>: stores regression results</w:t>
      </w:r>
      <w:r w:rsidR="00FB3A27" w:rsidRPr="00DF7D62">
        <w:rPr>
          <w:rFonts w:ascii="Times New Roman" w:hAnsi="Times New Roman" w:cs="Times New Roman"/>
        </w:rPr>
        <w:t xml:space="preserve"> (this can be generated by </w:t>
      </w:r>
      <w:proofErr w:type="spellStart"/>
      <w:r w:rsidR="00FB3A27" w:rsidRPr="00DF7D62">
        <w:rPr>
          <w:rFonts w:ascii="Times New Roman" w:hAnsi="Times New Roman" w:cs="Times New Roman"/>
        </w:rPr>
        <w:t>cycle_dependence_regression.m</w:t>
      </w:r>
      <w:proofErr w:type="spellEnd"/>
      <w:r w:rsidR="00FB3A27" w:rsidRPr="00DF7D62">
        <w:rPr>
          <w:rFonts w:ascii="Times New Roman" w:hAnsi="Times New Roman" w:cs="Times New Roman"/>
        </w:rPr>
        <w:t>)</w:t>
      </w:r>
    </w:p>
    <w:p w14:paraId="640BB3F6" w14:textId="38740222" w:rsidR="007223A5" w:rsidRPr="00FB3A27" w:rsidRDefault="007223A5" w:rsidP="007223A5">
      <w:pPr>
        <w:rPr>
          <w:rFonts w:ascii="Times New Roman" w:hAnsi="Times New Roman" w:cs="Times New Roman"/>
        </w:rPr>
      </w:pPr>
    </w:p>
    <w:p w14:paraId="3003D86F" w14:textId="441925EF" w:rsidR="007223A5" w:rsidRDefault="00A81616" w:rsidP="00236EDF">
      <w:pPr>
        <w:pStyle w:val="ListParagraph"/>
        <w:numPr>
          <w:ilvl w:val="0"/>
          <w:numId w:val="4"/>
        </w:numPr>
        <w:ind w:left="357" w:hanging="357"/>
        <w:rPr>
          <w:rFonts w:ascii="Times New Roman" w:hAnsi="Times New Roman" w:cs="Times New Roman"/>
          <w:b/>
          <w:bCs/>
        </w:rPr>
      </w:pPr>
      <w:r w:rsidRPr="00236EDF">
        <w:rPr>
          <w:rFonts w:ascii="Times New Roman" w:hAnsi="Times New Roman" w:cs="Times New Roman" w:hint="eastAsia"/>
          <w:b/>
          <w:bCs/>
        </w:rPr>
        <w:t>Brief description of functions and data</w:t>
      </w:r>
      <w:r w:rsidR="00AD1E18" w:rsidRPr="00236EDF">
        <w:rPr>
          <w:rFonts w:ascii="Times New Roman" w:hAnsi="Times New Roman" w:cs="Times New Roman" w:hint="eastAsia"/>
          <w:b/>
          <w:bCs/>
        </w:rPr>
        <w:t xml:space="preserve"> for parameter calibration</w:t>
      </w:r>
    </w:p>
    <w:p w14:paraId="3228AFE0" w14:textId="299BD682" w:rsidR="0090005F" w:rsidRPr="0090005F" w:rsidRDefault="0090005F" w:rsidP="0090005F">
      <w:pPr>
        <w:rPr>
          <w:rFonts w:ascii="Times New Roman" w:hAnsi="Times New Roman" w:cs="Times New Roman"/>
        </w:rPr>
      </w:pPr>
      <w:r w:rsidRPr="0090005F">
        <w:rPr>
          <w:rFonts w:ascii="Times New Roman" w:hAnsi="Times New Roman" w:cs="Times New Roman" w:hint="eastAsia"/>
        </w:rPr>
        <w:t xml:space="preserve">The codes and data for calibration are included in the </w:t>
      </w:r>
      <w:r w:rsidRPr="0090005F">
        <w:rPr>
          <w:rFonts w:ascii="Times New Roman" w:hAnsi="Times New Roman" w:cs="Times New Roman"/>
        </w:rPr>
        <w:t>“</w:t>
      </w:r>
      <w:r w:rsidRPr="0090005F">
        <w:rPr>
          <w:rFonts w:ascii="Times New Roman" w:hAnsi="Times New Roman" w:cs="Times New Roman" w:hint="eastAsia"/>
        </w:rPr>
        <w:t>calibration codes</w:t>
      </w:r>
      <w:r w:rsidRPr="0090005F">
        <w:rPr>
          <w:rFonts w:ascii="Times New Roman" w:hAnsi="Times New Roman" w:cs="Times New Roman"/>
        </w:rPr>
        <w:t>”</w:t>
      </w:r>
      <w:r w:rsidRPr="0090005F">
        <w:rPr>
          <w:rFonts w:ascii="Times New Roman" w:hAnsi="Times New Roman" w:cs="Times New Roman" w:hint="eastAsia"/>
        </w:rPr>
        <w:t xml:space="preserve"> folder</w:t>
      </w:r>
    </w:p>
    <w:p w14:paraId="7805CFEA" w14:textId="769DD493" w:rsidR="00F4207E" w:rsidRPr="00A01CAA" w:rsidRDefault="00F66141" w:rsidP="00F4207E">
      <w:pPr>
        <w:rPr>
          <w:rFonts w:ascii="Times New Roman" w:hAnsi="Times New Roman" w:cs="Times New Roman"/>
          <w:u w:val="single"/>
        </w:rPr>
      </w:pPr>
      <w:r w:rsidRPr="00E111E2">
        <w:rPr>
          <w:rFonts w:ascii="Times New Roman" w:hAnsi="Times New Roman" w:cs="Times New Roman" w:hint="eastAsia"/>
          <w:u w:val="single"/>
        </w:rPr>
        <w:t>Functions</w:t>
      </w:r>
    </w:p>
    <w:p w14:paraId="518480EF" w14:textId="77777777" w:rsidR="008B6651" w:rsidRDefault="00F4207E" w:rsidP="008B665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8B6651">
        <w:rPr>
          <w:rFonts w:ascii="Times New Roman" w:hAnsi="Times New Roman" w:cs="Times New Roman"/>
        </w:rPr>
        <w:t>MLE.m</w:t>
      </w:r>
      <w:proofErr w:type="spellEnd"/>
      <w:r w:rsidRPr="008B6651">
        <w:rPr>
          <w:rFonts w:ascii="Times New Roman" w:hAnsi="Times New Roman" w:cs="Times New Roman"/>
        </w:rPr>
        <w:t xml:space="preserve">: </w:t>
      </w:r>
      <w:r w:rsidR="000E205F" w:rsidRPr="008B6651">
        <w:rPr>
          <w:rFonts w:ascii="Times New Roman" w:hAnsi="Times New Roman" w:cs="Times New Roman" w:hint="eastAsia"/>
        </w:rPr>
        <w:t xml:space="preserve">the main function to </w:t>
      </w:r>
      <w:r w:rsidRPr="008B6651">
        <w:rPr>
          <w:rFonts w:ascii="Times New Roman" w:hAnsi="Times New Roman" w:cs="Times New Roman"/>
        </w:rPr>
        <w:t xml:space="preserve">read in data and </w:t>
      </w:r>
      <w:r w:rsidR="00404BB5" w:rsidRPr="008B6651">
        <w:rPr>
          <w:rFonts w:ascii="Times New Roman" w:hAnsi="Times New Roman" w:cs="Times New Roman" w:hint="eastAsia"/>
        </w:rPr>
        <w:t>perform</w:t>
      </w:r>
      <w:r w:rsidRPr="008B6651">
        <w:rPr>
          <w:rFonts w:ascii="Times New Roman" w:hAnsi="Times New Roman" w:cs="Times New Roman"/>
        </w:rPr>
        <w:t xml:space="preserve"> </w:t>
      </w:r>
      <w:proofErr w:type="spellStart"/>
      <w:r w:rsidRPr="008B6651">
        <w:rPr>
          <w:rFonts w:ascii="Times New Roman" w:hAnsi="Times New Roman" w:cs="Times New Roman"/>
        </w:rPr>
        <w:t>mle</w:t>
      </w:r>
      <w:proofErr w:type="spellEnd"/>
      <w:r w:rsidRPr="008B6651">
        <w:rPr>
          <w:rFonts w:ascii="Times New Roman" w:hAnsi="Times New Roman" w:cs="Times New Roman"/>
        </w:rPr>
        <w:t xml:space="preserve"> estimation using negative log likelihood</w:t>
      </w:r>
      <w:r w:rsidR="00E54329" w:rsidRPr="008B6651">
        <w:rPr>
          <w:rFonts w:ascii="Times New Roman" w:hAnsi="Times New Roman" w:cs="Times New Roman" w:hint="eastAsia"/>
        </w:rPr>
        <w:t>; return parameter</w:t>
      </w:r>
      <w:r w:rsidRPr="008B6651">
        <w:rPr>
          <w:rFonts w:ascii="Times New Roman" w:hAnsi="Times New Roman" w:cs="Times New Roman"/>
        </w:rPr>
        <w:t xml:space="preserve"> estimation and se</w:t>
      </w:r>
      <w:r w:rsidR="00E54329" w:rsidRPr="008B6651">
        <w:rPr>
          <w:rFonts w:ascii="Times New Roman" w:hAnsi="Times New Roman" w:cs="Times New Roman" w:hint="eastAsia"/>
        </w:rPr>
        <w:t>;</w:t>
      </w:r>
      <w:r w:rsidRPr="008B6651">
        <w:rPr>
          <w:rFonts w:ascii="Times New Roman" w:hAnsi="Times New Roman" w:cs="Times New Roman"/>
        </w:rPr>
        <w:t xml:space="preserve"> </w:t>
      </w:r>
      <w:r w:rsidR="00E54329" w:rsidRPr="008B6651">
        <w:rPr>
          <w:rFonts w:ascii="Times New Roman" w:hAnsi="Times New Roman" w:cs="Times New Roman" w:hint="eastAsia"/>
        </w:rPr>
        <w:t>plot</w:t>
      </w:r>
      <w:r w:rsidRPr="008B6651">
        <w:rPr>
          <w:rFonts w:ascii="Times New Roman" w:hAnsi="Times New Roman" w:cs="Times New Roman"/>
        </w:rPr>
        <w:t xml:space="preserve"> paths of </w:t>
      </w:r>
      <w:proofErr w:type="spellStart"/>
      <w:r w:rsidRPr="008B6651">
        <w:rPr>
          <w:rFonts w:ascii="Times New Roman" w:hAnsi="Times New Roman" w:cs="Times New Roman"/>
        </w:rPr>
        <w:t>StVtrt</w:t>
      </w:r>
      <w:proofErr w:type="spellEnd"/>
      <w:r w:rsidRPr="008B6651">
        <w:rPr>
          <w:rFonts w:ascii="Times New Roman" w:hAnsi="Times New Roman" w:cs="Times New Roman"/>
        </w:rPr>
        <w:t xml:space="preserve"> and </w:t>
      </w:r>
      <w:r w:rsidR="00E54329" w:rsidRPr="008B6651">
        <w:rPr>
          <w:rFonts w:ascii="Times New Roman" w:hAnsi="Times New Roman" w:cs="Times New Roman" w:hint="eastAsia"/>
        </w:rPr>
        <w:t>check local minimization</w:t>
      </w:r>
    </w:p>
    <w:p w14:paraId="5549082E" w14:textId="77777777" w:rsidR="008B6651" w:rsidRDefault="00F4207E" w:rsidP="008B665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8B6651">
        <w:rPr>
          <w:rFonts w:ascii="Times New Roman" w:hAnsi="Times New Roman" w:cs="Times New Roman"/>
        </w:rPr>
        <w:t>log_likelihood.m</w:t>
      </w:r>
      <w:proofErr w:type="spellEnd"/>
      <w:r w:rsidRPr="008B6651">
        <w:rPr>
          <w:rFonts w:ascii="Times New Roman" w:hAnsi="Times New Roman" w:cs="Times New Roman"/>
        </w:rPr>
        <w:t xml:space="preserve">: iterate through periods and sum up log transition density </w:t>
      </w:r>
      <w:r w:rsidRPr="008B6651">
        <w:rPr>
          <w:rFonts w:ascii="Times New Roman" w:hAnsi="Times New Roman" w:cs="Times New Roman" w:hint="eastAsia"/>
        </w:rPr>
        <w:t>and</w:t>
      </w:r>
      <w:r w:rsidRPr="008B6651">
        <w:rPr>
          <w:rFonts w:ascii="Times New Roman" w:hAnsi="Times New Roman" w:cs="Times New Roman"/>
        </w:rPr>
        <w:t xml:space="preserve"> log likelihood of bond yield observation error to get </w:t>
      </w:r>
      <w:r w:rsidR="004D5B54" w:rsidRPr="008B6651">
        <w:rPr>
          <w:rFonts w:ascii="Times New Roman" w:hAnsi="Times New Roman" w:cs="Times New Roman" w:hint="eastAsia"/>
        </w:rPr>
        <w:t xml:space="preserve">the total </w:t>
      </w:r>
      <w:r w:rsidRPr="008B6651">
        <w:rPr>
          <w:rFonts w:ascii="Times New Roman" w:hAnsi="Times New Roman" w:cs="Times New Roman"/>
        </w:rPr>
        <w:t>(negative) log likelihood</w:t>
      </w:r>
    </w:p>
    <w:p w14:paraId="19555EDC" w14:textId="77777777" w:rsidR="008B6651" w:rsidRDefault="00F4207E" w:rsidP="008B665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8B6651">
        <w:rPr>
          <w:rFonts w:ascii="Times New Roman" w:hAnsi="Times New Roman" w:cs="Times New Roman"/>
        </w:rPr>
        <w:t>ltransition_density.m</w:t>
      </w:r>
      <w:proofErr w:type="spellEnd"/>
      <w:r w:rsidRPr="008B6651">
        <w:rPr>
          <w:rFonts w:ascii="Times New Roman" w:hAnsi="Times New Roman" w:cs="Times New Roman"/>
        </w:rPr>
        <w:t>: calculate log transition density of (</w:t>
      </w:r>
      <w:proofErr w:type="gramStart"/>
      <w:r w:rsidRPr="008B6651">
        <w:rPr>
          <w:rFonts w:ascii="Times New Roman" w:hAnsi="Times New Roman" w:cs="Times New Roman"/>
        </w:rPr>
        <w:t>log(</w:t>
      </w:r>
      <w:proofErr w:type="gramEnd"/>
      <w:r w:rsidRPr="008B6651">
        <w:rPr>
          <w:rFonts w:ascii="Times New Roman" w:hAnsi="Times New Roman" w:cs="Times New Roman"/>
        </w:rPr>
        <w:t>St),</w:t>
      </w:r>
      <w:r w:rsidR="00EC57D9" w:rsidRPr="008B6651">
        <w:rPr>
          <w:rFonts w:ascii="Times New Roman" w:hAnsi="Times New Roman" w:cs="Times New Roman" w:hint="eastAsia"/>
        </w:rPr>
        <w:t xml:space="preserve"> VIXt^2</w:t>
      </w:r>
      <w:r w:rsidRPr="008B6651">
        <w:rPr>
          <w:rFonts w:ascii="Times New Roman" w:hAnsi="Times New Roman" w:cs="Times New Roman"/>
        </w:rPr>
        <w:t>,</w:t>
      </w:r>
      <w:r w:rsidR="00EC57D9" w:rsidRPr="008B6651">
        <w:rPr>
          <w:rFonts w:ascii="Times New Roman" w:hAnsi="Times New Roman" w:cs="Times New Roman" w:hint="eastAsia"/>
        </w:rPr>
        <w:t xml:space="preserve"> </w:t>
      </w:r>
      <w:r w:rsidRPr="008B6651">
        <w:rPr>
          <w:rFonts w:ascii="Times New Roman" w:hAnsi="Times New Roman" w:cs="Times New Roman"/>
        </w:rPr>
        <w:t>P_</w:t>
      </w:r>
      <w:r w:rsidR="00EC57D9" w:rsidRPr="008B6651">
        <w:rPr>
          <w:rFonts w:ascii="Times New Roman" w:hAnsi="Times New Roman" w:cs="Times New Roman" w:hint="eastAsia"/>
        </w:rPr>
        <w:t>{</w:t>
      </w:r>
      <w:proofErr w:type="spellStart"/>
      <w:proofErr w:type="gramStart"/>
      <w:r w:rsidRPr="008B6651">
        <w:rPr>
          <w:rFonts w:ascii="Times New Roman" w:hAnsi="Times New Roman" w:cs="Times New Roman"/>
        </w:rPr>
        <w:t>t</w:t>
      </w:r>
      <w:r w:rsidR="00EC57D9" w:rsidRPr="008B6651">
        <w:rPr>
          <w:rFonts w:ascii="Times New Roman" w:hAnsi="Times New Roman" w:cs="Times New Roman" w:hint="eastAsia"/>
        </w:rPr>
        <w:t>,</w:t>
      </w:r>
      <w:r w:rsidRPr="008B6651">
        <w:rPr>
          <w:rFonts w:ascii="Times New Roman" w:hAnsi="Times New Roman" w:cs="Times New Roman"/>
        </w:rPr>
        <w:t>T</w:t>
      </w:r>
      <w:proofErr w:type="spellEnd"/>
      <w:proofErr w:type="gramEnd"/>
      <w:r w:rsidR="00EC57D9" w:rsidRPr="008B6651">
        <w:rPr>
          <w:rFonts w:ascii="Times New Roman" w:hAnsi="Times New Roman" w:cs="Times New Roman" w:hint="eastAsia"/>
        </w:rPr>
        <w:t>}</w:t>
      </w:r>
      <w:r w:rsidRPr="008B6651">
        <w:rPr>
          <w:rFonts w:ascii="Times New Roman" w:hAnsi="Times New Roman" w:cs="Times New Roman"/>
        </w:rPr>
        <w:t>)</w:t>
      </w:r>
      <w:r w:rsidR="00EC57D9" w:rsidRPr="008B6651">
        <w:rPr>
          <w:rFonts w:ascii="Times New Roman" w:hAnsi="Times New Roman" w:cs="Times New Roman" w:hint="eastAsia"/>
        </w:rPr>
        <w:t xml:space="preserve">; sum up the log transition density of Z and the Jacobian term </w:t>
      </w:r>
    </w:p>
    <w:p w14:paraId="730476B4" w14:textId="77777777" w:rsidR="008B6651" w:rsidRDefault="00F4207E" w:rsidP="008B665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8B6651">
        <w:rPr>
          <w:rFonts w:ascii="Times New Roman" w:hAnsi="Times New Roman" w:cs="Times New Roman"/>
        </w:rPr>
        <w:t>get_interest_rate.</w:t>
      </w:r>
      <w:proofErr w:type="gramStart"/>
      <w:r w:rsidRPr="008B6651">
        <w:rPr>
          <w:rFonts w:ascii="Times New Roman" w:hAnsi="Times New Roman" w:cs="Times New Roman"/>
        </w:rPr>
        <w:t>m</w:t>
      </w:r>
      <w:proofErr w:type="spellEnd"/>
      <w:r w:rsidRPr="008B6651">
        <w:rPr>
          <w:rFonts w:ascii="Times New Roman" w:hAnsi="Times New Roman" w:cs="Times New Roman"/>
        </w:rPr>
        <w:t>:</w:t>
      </w:r>
      <w:proofErr w:type="gramEnd"/>
      <w:r w:rsidRPr="008B6651">
        <w:rPr>
          <w:rFonts w:ascii="Times New Roman" w:hAnsi="Times New Roman" w:cs="Times New Roman"/>
        </w:rPr>
        <w:t xml:space="preserve"> given </w:t>
      </w:r>
      <w:r w:rsidR="00652329" w:rsidRPr="008B6651">
        <w:rPr>
          <w:rFonts w:ascii="Times New Roman" w:hAnsi="Times New Roman" w:cs="Times New Roman" w:hint="eastAsia"/>
        </w:rPr>
        <w:t xml:space="preserve">observed </w:t>
      </w:r>
      <w:r w:rsidRPr="008B6651">
        <w:rPr>
          <w:rFonts w:ascii="Times New Roman" w:hAnsi="Times New Roman" w:cs="Times New Roman"/>
        </w:rPr>
        <w:t xml:space="preserve">bond price and parameters, </w:t>
      </w:r>
      <w:r w:rsidR="00652329" w:rsidRPr="008B6651">
        <w:rPr>
          <w:rFonts w:ascii="Times New Roman" w:hAnsi="Times New Roman" w:cs="Times New Roman" w:hint="eastAsia"/>
        </w:rPr>
        <w:t>compute the underlying</w:t>
      </w:r>
      <w:r w:rsidRPr="008B6651">
        <w:rPr>
          <w:rFonts w:ascii="Times New Roman" w:hAnsi="Times New Roman" w:cs="Times New Roman"/>
        </w:rPr>
        <w:t xml:space="preserve"> interest rate and log </w:t>
      </w:r>
      <w:r w:rsidR="00652329" w:rsidRPr="008B6651">
        <w:rPr>
          <w:rFonts w:ascii="Times New Roman" w:hAnsi="Times New Roman" w:cs="Times New Roman" w:hint="eastAsia"/>
        </w:rPr>
        <w:t>Jacobian term</w:t>
      </w:r>
      <w:r w:rsidRPr="008B6651">
        <w:rPr>
          <w:rFonts w:ascii="Times New Roman" w:hAnsi="Times New Roman" w:cs="Times New Roman"/>
        </w:rPr>
        <w:t xml:space="preserve"> from bond price to interest rate</w:t>
      </w:r>
      <w:r w:rsidR="00652329" w:rsidRPr="008B6651">
        <w:rPr>
          <w:rFonts w:ascii="Times New Roman" w:hAnsi="Times New Roman" w:cs="Times New Roman" w:hint="eastAsia"/>
        </w:rPr>
        <w:t xml:space="preserve">; apply a lower bound of 0.01% for the interest rate </w:t>
      </w:r>
    </w:p>
    <w:p w14:paraId="23B7202A" w14:textId="77777777" w:rsidR="008B6651" w:rsidRDefault="00F4207E" w:rsidP="008B665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8B6651">
        <w:rPr>
          <w:rFonts w:ascii="Times New Roman" w:hAnsi="Times New Roman" w:cs="Times New Roman"/>
        </w:rPr>
        <w:t>int_vol.</w:t>
      </w:r>
      <w:proofErr w:type="gramStart"/>
      <w:r w:rsidRPr="008B6651">
        <w:rPr>
          <w:rFonts w:ascii="Times New Roman" w:hAnsi="Times New Roman" w:cs="Times New Roman"/>
        </w:rPr>
        <w:t>m</w:t>
      </w:r>
      <w:proofErr w:type="spellEnd"/>
      <w:r w:rsidRPr="008B6651">
        <w:rPr>
          <w:rFonts w:ascii="Times New Roman" w:hAnsi="Times New Roman" w:cs="Times New Roman"/>
        </w:rPr>
        <w:t>:</w:t>
      </w:r>
      <w:proofErr w:type="gramEnd"/>
      <w:r w:rsidRPr="008B6651">
        <w:rPr>
          <w:rFonts w:ascii="Times New Roman" w:hAnsi="Times New Roman" w:cs="Times New Roman"/>
        </w:rPr>
        <w:t xml:space="preserve"> given </w:t>
      </w:r>
      <w:r w:rsidR="00652329" w:rsidRPr="008B6651">
        <w:rPr>
          <w:rFonts w:ascii="Times New Roman" w:hAnsi="Times New Roman" w:cs="Times New Roman" w:hint="eastAsia"/>
        </w:rPr>
        <w:t xml:space="preserve">observed </w:t>
      </w:r>
      <w:r w:rsidRPr="008B6651">
        <w:rPr>
          <w:rFonts w:ascii="Times New Roman" w:hAnsi="Times New Roman" w:cs="Times New Roman"/>
        </w:rPr>
        <w:t xml:space="preserve">VIX and parameters, </w:t>
      </w:r>
      <w:r w:rsidR="00652329" w:rsidRPr="008B6651">
        <w:rPr>
          <w:rFonts w:ascii="Times New Roman" w:hAnsi="Times New Roman" w:cs="Times New Roman" w:hint="eastAsia"/>
        </w:rPr>
        <w:t>compute underlying</w:t>
      </w:r>
      <w:r w:rsidRPr="008B6651">
        <w:rPr>
          <w:rFonts w:ascii="Times New Roman" w:hAnsi="Times New Roman" w:cs="Times New Roman"/>
        </w:rPr>
        <w:t xml:space="preserve"> volatility and log Jacobi</w:t>
      </w:r>
      <w:r w:rsidR="00652329" w:rsidRPr="008B6651">
        <w:rPr>
          <w:rFonts w:ascii="Times New Roman" w:hAnsi="Times New Roman" w:cs="Times New Roman" w:hint="eastAsia"/>
        </w:rPr>
        <w:t>an term</w:t>
      </w:r>
      <w:r w:rsidRPr="008B6651">
        <w:rPr>
          <w:rFonts w:ascii="Times New Roman" w:hAnsi="Times New Roman" w:cs="Times New Roman"/>
        </w:rPr>
        <w:t xml:space="preserve"> from VIX to volatility</w:t>
      </w:r>
      <w:r w:rsidR="00652329" w:rsidRPr="008B6651">
        <w:rPr>
          <w:rFonts w:ascii="Times New Roman" w:hAnsi="Times New Roman" w:cs="Times New Roman" w:hint="eastAsia"/>
        </w:rPr>
        <w:t xml:space="preserve">; apply a lower bound of 0.1% for the underlying volatility </w:t>
      </w:r>
    </w:p>
    <w:p w14:paraId="1F6806B7" w14:textId="0E746E46" w:rsidR="00F4207E" w:rsidRPr="008B6651" w:rsidRDefault="00EC57D9" w:rsidP="008B665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8B6651">
        <w:rPr>
          <w:rFonts w:ascii="Times New Roman" w:hAnsi="Times New Roman" w:cs="Times New Roman"/>
        </w:rPr>
        <w:t>local_optim_plot</w:t>
      </w:r>
      <w:proofErr w:type="spellEnd"/>
      <w:r w:rsidRPr="008B6651">
        <w:rPr>
          <w:rFonts w:ascii="Times New Roman" w:hAnsi="Times New Roman" w:cs="Times New Roman"/>
        </w:rPr>
        <w:t xml:space="preserve">: </w:t>
      </w:r>
      <w:r w:rsidRPr="008B6651">
        <w:rPr>
          <w:rFonts w:ascii="Times New Roman" w:hAnsi="Times New Roman" w:cs="Times New Roman" w:hint="eastAsia"/>
        </w:rPr>
        <w:t>produce</w:t>
      </w:r>
      <w:r w:rsidRPr="008B6651">
        <w:rPr>
          <w:rFonts w:ascii="Times New Roman" w:hAnsi="Times New Roman" w:cs="Times New Roman"/>
        </w:rPr>
        <w:t xml:space="preserve"> local optimization plot</w:t>
      </w:r>
      <w:r w:rsidRPr="008B6651">
        <w:rPr>
          <w:rFonts w:ascii="Times New Roman" w:hAnsi="Times New Roman" w:cs="Times New Roman" w:hint="eastAsia"/>
        </w:rPr>
        <w:t>; slightly change</w:t>
      </w:r>
      <w:r w:rsidRPr="008B6651">
        <w:rPr>
          <w:rFonts w:ascii="Times New Roman" w:hAnsi="Times New Roman" w:cs="Times New Roman"/>
        </w:rPr>
        <w:t xml:space="preserve"> one parameter and </w:t>
      </w:r>
      <w:r w:rsidRPr="008B6651">
        <w:rPr>
          <w:rFonts w:ascii="Times New Roman" w:hAnsi="Times New Roman" w:cs="Times New Roman" w:hint="eastAsia"/>
        </w:rPr>
        <w:t>compute the new</w:t>
      </w:r>
      <w:r w:rsidRPr="008B6651">
        <w:rPr>
          <w:rFonts w:ascii="Times New Roman" w:hAnsi="Times New Roman" w:cs="Times New Roman"/>
        </w:rPr>
        <w:t xml:space="preserve"> log likelihood</w:t>
      </w:r>
      <w:r w:rsidRPr="008B6651">
        <w:rPr>
          <w:rFonts w:ascii="Times New Roman" w:hAnsi="Times New Roman" w:cs="Times New Roman" w:hint="eastAsia"/>
        </w:rPr>
        <w:t xml:space="preserve">; this validates our estimation </w:t>
      </w:r>
      <w:r w:rsidRPr="008B6651">
        <w:rPr>
          <w:rFonts w:ascii="Times New Roman" w:hAnsi="Times New Roman" w:cs="Times New Roman"/>
        </w:rPr>
        <w:t>results</w:t>
      </w:r>
      <w:r w:rsidRPr="008B6651">
        <w:rPr>
          <w:rFonts w:ascii="Times New Roman" w:hAnsi="Times New Roman" w:cs="Times New Roman" w:hint="eastAsia"/>
        </w:rPr>
        <w:t>; see the figure local_optim_plot_230916.pdf</w:t>
      </w:r>
    </w:p>
    <w:p w14:paraId="74D653F3" w14:textId="35F6B2E5" w:rsidR="00F4207E" w:rsidRPr="008B6651" w:rsidRDefault="00F4207E" w:rsidP="008B665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8B6651">
        <w:rPr>
          <w:rFonts w:ascii="Times New Roman" w:hAnsi="Times New Roman" w:cs="Times New Roman"/>
        </w:rPr>
        <w:t>MCtest.m</w:t>
      </w:r>
      <w:proofErr w:type="spellEnd"/>
      <w:r w:rsidRPr="008B6651">
        <w:rPr>
          <w:rFonts w:ascii="Times New Roman" w:hAnsi="Times New Roman" w:cs="Times New Roman"/>
        </w:rPr>
        <w:t>: test codes for MLE with simulated paths</w:t>
      </w:r>
      <w:r w:rsidR="00652329" w:rsidRPr="008B6651">
        <w:rPr>
          <w:rFonts w:ascii="Times New Roman" w:hAnsi="Times New Roman" w:cs="Times New Roman" w:hint="eastAsia"/>
        </w:rPr>
        <w:t xml:space="preserve"> to validate the estimation method</w:t>
      </w:r>
    </w:p>
    <w:p w14:paraId="5C97A804" w14:textId="77777777" w:rsidR="00F4207E" w:rsidRDefault="00F4207E" w:rsidP="00F4207E">
      <w:pPr>
        <w:rPr>
          <w:rFonts w:ascii="Times New Roman" w:hAnsi="Times New Roman" w:cs="Times New Roman"/>
        </w:rPr>
      </w:pPr>
    </w:p>
    <w:p w14:paraId="411595BE" w14:textId="152D4933" w:rsidR="00F4207E" w:rsidRDefault="00F4207E" w:rsidP="00F4207E">
      <w:pPr>
        <w:rPr>
          <w:rFonts w:ascii="Times New Roman" w:hAnsi="Times New Roman" w:cs="Times New Roman"/>
        </w:rPr>
      </w:pPr>
      <w:r w:rsidRPr="00F4207E">
        <w:rPr>
          <w:rFonts w:ascii="Times New Roman" w:hAnsi="Times New Roman" w:cs="Times New Roman" w:hint="eastAsia"/>
          <w:u w:val="single"/>
        </w:rPr>
        <w:t>D</w:t>
      </w:r>
      <w:r w:rsidRPr="00F4207E">
        <w:rPr>
          <w:rFonts w:ascii="Times New Roman" w:hAnsi="Times New Roman" w:cs="Times New Roman"/>
          <w:u w:val="single"/>
        </w:rPr>
        <w:t>ata</w:t>
      </w:r>
      <w:r>
        <w:rPr>
          <w:rFonts w:ascii="Times New Roman" w:hAnsi="Times New Roman" w:cs="Times New Roman"/>
        </w:rPr>
        <w:t>:</w:t>
      </w:r>
    </w:p>
    <w:p w14:paraId="741E7043" w14:textId="51EDF46A" w:rsidR="00F4207E" w:rsidRDefault="00F4207E" w:rsidP="00F4207E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F4207E">
        <w:rPr>
          <w:rFonts w:ascii="Times New Roman" w:hAnsi="Times New Roman" w:cs="Times New Roman"/>
        </w:rPr>
        <w:t xml:space="preserve">data.csv: </w:t>
      </w:r>
      <w:r>
        <w:rPr>
          <w:rFonts w:ascii="Times New Roman" w:hAnsi="Times New Roman" w:cs="Times New Roman" w:hint="eastAsia"/>
        </w:rPr>
        <w:t>the data used for calibration</w:t>
      </w:r>
      <w:r w:rsidRPr="00F4207E">
        <w:rPr>
          <w:rFonts w:ascii="Times New Roman" w:hAnsi="Times New Roman" w:cs="Times New Roman"/>
        </w:rPr>
        <w:t xml:space="preserve"> in </w:t>
      </w:r>
      <w:proofErr w:type="spellStart"/>
      <w:r w:rsidRPr="00F4207E">
        <w:rPr>
          <w:rFonts w:ascii="Times New Roman" w:hAnsi="Times New Roman" w:cs="Times New Roman"/>
        </w:rPr>
        <w:t>MLE.m</w:t>
      </w:r>
      <w:proofErr w:type="spellEnd"/>
      <w:r>
        <w:rPr>
          <w:rFonts w:ascii="Times New Roman" w:hAnsi="Times New Roman" w:cs="Times New Roman" w:hint="eastAsia"/>
        </w:rPr>
        <w:t xml:space="preserve">. The columns from left to right </w:t>
      </w:r>
      <w:proofErr w:type="gramStart"/>
      <w:r>
        <w:rPr>
          <w:rFonts w:ascii="Times New Roman" w:hAnsi="Times New Roman" w:cs="Times New Roman" w:hint="eastAsia"/>
        </w:rPr>
        <w:t>are:</w:t>
      </w:r>
      <w:proofErr w:type="gramEnd"/>
      <w:r>
        <w:rPr>
          <w:rFonts w:ascii="Times New Roman" w:hAnsi="Times New Roman" w:cs="Times New Roman" w:hint="eastAsia"/>
        </w:rPr>
        <w:t xml:space="preserve"> date, one year bond yield, SP500 index, square of VIX index, two-year bond yield, and five-year bond yield. The data ranges from </w:t>
      </w:r>
      <w:r w:rsidRPr="00F4207E">
        <w:rPr>
          <w:rFonts w:ascii="Times New Roman" w:hAnsi="Times New Roman" w:cs="Times New Roman"/>
        </w:rPr>
        <w:t>2013/4/29</w:t>
      </w:r>
      <w:r>
        <w:rPr>
          <w:rFonts w:ascii="Times New Roman" w:hAnsi="Times New Roman" w:cs="Times New Roman" w:hint="eastAsia"/>
        </w:rPr>
        <w:t xml:space="preserve"> to</w:t>
      </w:r>
      <w:r w:rsidRPr="00F4207E">
        <w:rPr>
          <w:rFonts w:ascii="Times New Roman" w:hAnsi="Times New Roman" w:cs="Times New Roman"/>
        </w:rPr>
        <w:t xml:space="preserve"> 2019/12/31.</w:t>
      </w:r>
    </w:p>
    <w:p w14:paraId="767CA112" w14:textId="77777777" w:rsidR="0077628A" w:rsidRDefault="0077628A" w:rsidP="0077628A">
      <w:pPr>
        <w:pStyle w:val="ListParagraph"/>
        <w:rPr>
          <w:rFonts w:ascii="Times New Roman" w:hAnsi="Times New Roman" w:cs="Times New Roman"/>
        </w:rPr>
      </w:pPr>
    </w:p>
    <w:p w14:paraId="4DC26E5B" w14:textId="15D893E4" w:rsidR="0077628A" w:rsidRPr="0077628A" w:rsidRDefault="0077628A" w:rsidP="0077628A">
      <w:pPr>
        <w:rPr>
          <w:rFonts w:ascii="Times New Roman" w:hAnsi="Times New Roman" w:cs="Times New Roman"/>
        </w:rPr>
      </w:pPr>
      <w:r w:rsidRPr="0077628A">
        <w:rPr>
          <w:rFonts w:ascii="Times New Roman" w:hAnsi="Times New Roman" w:cs="Times New Roman" w:hint="eastAsia"/>
          <w:u w:val="single"/>
        </w:rPr>
        <w:t>Sup</w:t>
      </w:r>
      <w:r w:rsidRPr="0077628A">
        <w:rPr>
          <w:rFonts w:ascii="Times New Roman" w:hAnsi="Times New Roman" w:cs="Times New Roman"/>
          <w:u w:val="single"/>
        </w:rPr>
        <w:t>porting package</w:t>
      </w:r>
      <w:r w:rsidRPr="0077628A">
        <w:rPr>
          <w:rFonts w:ascii="Times New Roman" w:hAnsi="Times New Roman" w:cs="Times New Roman"/>
        </w:rPr>
        <w:t>:</w:t>
      </w:r>
    </w:p>
    <w:p w14:paraId="677C8C84" w14:textId="62FE2875" w:rsidR="00F4207E" w:rsidRPr="00787010" w:rsidRDefault="0077628A" w:rsidP="0078701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 w:rsidRPr="0077628A">
        <w:rPr>
          <w:rFonts w:ascii="Times New Roman" w:hAnsi="Times New Roman" w:cs="Times New Roman"/>
        </w:rPr>
        <w:t>DERIVESTsuite</w:t>
      </w:r>
      <w:proofErr w:type="spellEnd"/>
      <w:r w:rsidRPr="0077628A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 w:hint="eastAsia"/>
        </w:rPr>
        <w:t>used to</w:t>
      </w:r>
      <w:r w:rsidRPr="0077628A">
        <w:rPr>
          <w:rFonts w:ascii="Times New Roman" w:hAnsi="Times New Roman" w:cs="Times New Roman"/>
        </w:rPr>
        <w:t xml:space="preserve"> calculate Hessian matrix</w:t>
      </w:r>
    </w:p>
    <w:sectPr w:rsidR="00F4207E" w:rsidRPr="007870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A7DD9"/>
    <w:multiLevelType w:val="hybridMultilevel"/>
    <w:tmpl w:val="030085E6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C655C"/>
    <w:multiLevelType w:val="hybridMultilevel"/>
    <w:tmpl w:val="AA54E69E"/>
    <w:lvl w:ilvl="0" w:tplc="3C09000F">
      <w:start w:val="1"/>
      <w:numFmt w:val="decimal"/>
      <w:lvlText w:val="%1.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126F6"/>
    <w:multiLevelType w:val="hybridMultilevel"/>
    <w:tmpl w:val="DB9A309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1080C"/>
    <w:multiLevelType w:val="hybridMultilevel"/>
    <w:tmpl w:val="52784C1A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864C1"/>
    <w:multiLevelType w:val="hybridMultilevel"/>
    <w:tmpl w:val="FA261344"/>
    <w:lvl w:ilvl="0" w:tplc="75104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9A6CB6"/>
    <w:multiLevelType w:val="hybridMultilevel"/>
    <w:tmpl w:val="7D8A9770"/>
    <w:lvl w:ilvl="0" w:tplc="3C09000F">
      <w:start w:val="1"/>
      <w:numFmt w:val="decimal"/>
      <w:lvlText w:val="%1.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631FA"/>
    <w:multiLevelType w:val="hybridMultilevel"/>
    <w:tmpl w:val="1876AACC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843672"/>
    <w:multiLevelType w:val="hybridMultilevel"/>
    <w:tmpl w:val="829AE254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153BD"/>
    <w:multiLevelType w:val="hybridMultilevel"/>
    <w:tmpl w:val="877E67CE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C75FA"/>
    <w:multiLevelType w:val="hybridMultilevel"/>
    <w:tmpl w:val="100E4012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57339"/>
    <w:multiLevelType w:val="hybridMultilevel"/>
    <w:tmpl w:val="82068A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01CBF"/>
    <w:multiLevelType w:val="hybridMultilevel"/>
    <w:tmpl w:val="AD703916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906978">
    <w:abstractNumId w:val="3"/>
  </w:num>
  <w:num w:numId="2" w16cid:durableId="2060740165">
    <w:abstractNumId w:val="7"/>
  </w:num>
  <w:num w:numId="3" w16cid:durableId="1131551815">
    <w:abstractNumId w:val="0"/>
  </w:num>
  <w:num w:numId="4" w16cid:durableId="681663828">
    <w:abstractNumId w:val="2"/>
  </w:num>
  <w:num w:numId="5" w16cid:durableId="1780565975">
    <w:abstractNumId w:val="8"/>
  </w:num>
  <w:num w:numId="6" w16cid:durableId="1249774794">
    <w:abstractNumId w:val="11"/>
  </w:num>
  <w:num w:numId="7" w16cid:durableId="532689867">
    <w:abstractNumId w:val="1"/>
  </w:num>
  <w:num w:numId="8" w16cid:durableId="1897351614">
    <w:abstractNumId w:val="5"/>
  </w:num>
  <w:num w:numId="9" w16cid:durableId="1598244399">
    <w:abstractNumId w:val="10"/>
  </w:num>
  <w:num w:numId="10" w16cid:durableId="548955099">
    <w:abstractNumId w:val="9"/>
  </w:num>
  <w:num w:numId="11" w16cid:durableId="1548571234">
    <w:abstractNumId w:val="4"/>
  </w:num>
  <w:num w:numId="12" w16cid:durableId="17827188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0E5"/>
    <w:rsid w:val="00004C78"/>
    <w:rsid w:val="00007857"/>
    <w:rsid w:val="00012284"/>
    <w:rsid w:val="00083684"/>
    <w:rsid w:val="000C2B59"/>
    <w:rsid w:val="000E205F"/>
    <w:rsid w:val="000E26E3"/>
    <w:rsid w:val="0010078E"/>
    <w:rsid w:val="00142A21"/>
    <w:rsid w:val="00156D45"/>
    <w:rsid w:val="001C0ABE"/>
    <w:rsid w:val="001F78E7"/>
    <w:rsid w:val="00236EDF"/>
    <w:rsid w:val="00271735"/>
    <w:rsid w:val="002C0388"/>
    <w:rsid w:val="00352F60"/>
    <w:rsid w:val="003864DF"/>
    <w:rsid w:val="003D0A8D"/>
    <w:rsid w:val="003E2432"/>
    <w:rsid w:val="00403C6F"/>
    <w:rsid w:val="00404BB5"/>
    <w:rsid w:val="00424819"/>
    <w:rsid w:val="004442F4"/>
    <w:rsid w:val="0044614F"/>
    <w:rsid w:val="00450A67"/>
    <w:rsid w:val="00493265"/>
    <w:rsid w:val="004C37BB"/>
    <w:rsid w:val="004D5B54"/>
    <w:rsid w:val="005060A1"/>
    <w:rsid w:val="0051709C"/>
    <w:rsid w:val="005519B0"/>
    <w:rsid w:val="00604CBA"/>
    <w:rsid w:val="0063276B"/>
    <w:rsid w:val="00652329"/>
    <w:rsid w:val="006D7051"/>
    <w:rsid w:val="006F1AA9"/>
    <w:rsid w:val="007223A5"/>
    <w:rsid w:val="0072417D"/>
    <w:rsid w:val="00727A17"/>
    <w:rsid w:val="0077628A"/>
    <w:rsid w:val="00787010"/>
    <w:rsid w:val="007C3674"/>
    <w:rsid w:val="007D6BCE"/>
    <w:rsid w:val="007F05BC"/>
    <w:rsid w:val="00824580"/>
    <w:rsid w:val="0083460C"/>
    <w:rsid w:val="00837171"/>
    <w:rsid w:val="00847D46"/>
    <w:rsid w:val="00861E38"/>
    <w:rsid w:val="008B4E3C"/>
    <w:rsid w:val="008B6651"/>
    <w:rsid w:val="008E39E5"/>
    <w:rsid w:val="0090005F"/>
    <w:rsid w:val="009125EC"/>
    <w:rsid w:val="009810E5"/>
    <w:rsid w:val="009B3C40"/>
    <w:rsid w:val="00A01BB9"/>
    <w:rsid w:val="00A01CAA"/>
    <w:rsid w:val="00A07043"/>
    <w:rsid w:val="00A712B5"/>
    <w:rsid w:val="00A81616"/>
    <w:rsid w:val="00A86615"/>
    <w:rsid w:val="00AA70B7"/>
    <w:rsid w:val="00AD1E18"/>
    <w:rsid w:val="00B27AA9"/>
    <w:rsid w:val="00B55760"/>
    <w:rsid w:val="00B71063"/>
    <w:rsid w:val="00C20C66"/>
    <w:rsid w:val="00C9456A"/>
    <w:rsid w:val="00D137EF"/>
    <w:rsid w:val="00D26DD9"/>
    <w:rsid w:val="00DF7D62"/>
    <w:rsid w:val="00E111E2"/>
    <w:rsid w:val="00E54329"/>
    <w:rsid w:val="00E562A3"/>
    <w:rsid w:val="00E82481"/>
    <w:rsid w:val="00E92F9E"/>
    <w:rsid w:val="00EB7B39"/>
    <w:rsid w:val="00EC57D9"/>
    <w:rsid w:val="00ED62AF"/>
    <w:rsid w:val="00EE4D1F"/>
    <w:rsid w:val="00F4207E"/>
    <w:rsid w:val="00F60805"/>
    <w:rsid w:val="00F66141"/>
    <w:rsid w:val="00F73FD2"/>
    <w:rsid w:val="00FB1A7D"/>
    <w:rsid w:val="00FB3A27"/>
    <w:rsid w:val="00FE1A5B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C27D"/>
  <w15:chartTrackingRefBased/>
  <w15:docId w15:val="{4BD6F88D-1440-4CF7-8D29-5E05B825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HK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1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1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1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1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1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1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1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1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1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1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1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1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0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10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10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10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10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10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1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1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1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1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1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10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10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10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1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10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10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869</Words>
  <Characters>4956</Characters>
  <Application>Microsoft Office Word</Application>
  <DocSecurity>0</DocSecurity>
  <Lines>41</Lines>
  <Paragraphs>11</Paragraphs>
  <ScaleCrop>false</ScaleCrop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Yueting</dc:creator>
  <cp:keywords/>
  <dc:description/>
  <cp:lastModifiedBy>JIANG, Yueting</cp:lastModifiedBy>
  <cp:revision>93</cp:revision>
  <dcterms:created xsi:type="dcterms:W3CDTF">2025-08-01T05:35:00Z</dcterms:created>
  <dcterms:modified xsi:type="dcterms:W3CDTF">2025-08-01T12:46:00Z</dcterms:modified>
</cp:coreProperties>
</file>